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F" w:rsidRDefault="003511BF" w:rsidP="005A351F">
      <w:pPr>
        <w:pStyle w:val="NormalWeb1"/>
        <w:shd w:val="clear" w:color="auto" w:fill="FFFFFF"/>
        <w:spacing w:after="120" w:afterAutospacing="0"/>
        <w:jc w:val="center"/>
        <w:rPr>
          <w:rStyle w:val="Strong"/>
          <w:rFonts w:ascii="Georgia" w:hAnsi="Georgia" w:cs="Arial"/>
          <w:sz w:val="28"/>
          <w:szCs w:val="28"/>
        </w:rPr>
      </w:pPr>
      <w:r w:rsidRPr="00C30716">
        <w:rPr>
          <w:rStyle w:val="Strong"/>
          <w:rFonts w:ascii="Georgia" w:hAnsi="Georgia" w:cs="Arial"/>
          <w:sz w:val="28"/>
          <w:szCs w:val="28"/>
        </w:rPr>
        <w:t xml:space="preserve">Exploring Statistical </w:t>
      </w:r>
      <w:r w:rsidR="003268B9" w:rsidRPr="00C30716">
        <w:rPr>
          <w:rStyle w:val="Strong"/>
          <w:rFonts w:ascii="Georgia" w:hAnsi="Georgia" w:cs="Arial"/>
          <w:sz w:val="28"/>
          <w:szCs w:val="28"/>
        </w:rPr>
        <w:t>Method</w:t>
      </w:r>
      <w:r w:rsidRPr="00C30716">
        <w:rPr>
          <w:rStyle w:val="Strong"/>
          <w:rFonts w:ascii="Georgia" w:hAnsi="Georgia" w:cs="Arial"/>
          <w:sz w:val="28"/>
          <w:szCs w:val="28"/>
        </w:rPr>
        <w:t>s</w:t>
      </w:r>
    </w:p>
    <w:p w:rsidR="00B0515B" w:rsidRPr="00C30716" w:rsidRDefault="0015377A" w:rsidP="005A351F">
      <w:pPr>
        <w:pStyle w:val="NormalWeb1"/>
        <w:shd w:val="clear" w:color="auto" w:fill="FFFFFF"/>
        <w:spacing w:after="120" w:afterAutospacing="0"/>
        <w:jc w:val="center"/>
        <w:rPr>
          <w:rStyle w:val="Strong"/>
          <w:rFonts w:ascii="Georgia" w:hAnsi="Georgia" w:cs="Arial"/>
          <w:sz w:val="28"/>
          <w:szCs w:val="28"/>
        </w:rPr>
      </w:pPr>
      <w:r>
        <w:rPr>
          <w:rStyle w:val="Strong"/>
          <w:rFonts w:ascii="Georgia" w:hAnsi="Georgia" w:cs="Arial"/>
          <w:sz w:val="28"/>
          <w:szCs w:val="28"/>
        </w:rPr>
        <w:t>Dependent T-test</w:t>
      </w:r>
    </w:p>
    <w:p w:rsidR="00C66A78" w:rsidRDefault="00B0515B" w:rsidP="005A351F">
      <w:pPr>
        <w:pStyle w:val="NormalWeb1"/>
        <w:shd w:val="clear" w:color="auto" w:fill="FFFFFF"/>
        <w:spacing w:after="120" w:afterAutospacing="0"/>
        <w:jc w:val="center"/>
        <w:rPr>
          <w:rStyle w:val="Strong"/>
          <w:rFonts w:ascii="Georgia" w:hAnsi="Georgia" w:cs="Arial"/>
        </w:rPr>
      </w:pPr>
      <w:r w:rsidRPr="003268B9">
        <w:rPr>
          <w:rStyle w:val="Strong"/>
          <w:rFonts w:ascii="Georgia" w:hAnsi="Georgia" w:cs="Arial"/>
          <w:sz w:val="22"/>
          <w:szCs w:val="22"/>
        </w:rPr>
        <w:t>HK 396 Quantitative Research Method</w:t>
      </w:r>
      <w:r w:rsidRPr="00FC3060">
        <w:rPr>
          <w:rStyle w:val="Strong"/>
          <w:rFonts w:ascii="Georgia" w:hAnsi="Georgia" w:cs="Arial"/>
        </w:rPr>
        <w:t>s</w:t>
      </w:r>
    </w:p>
    <w:p w:rsidR="005A351F" w:rsidRDefault="005A351F" w:rsidP="005A351F">
      <w:pPr>
        <w:pStyle w:val="NormalWeb1"/>
        <w:shd w:val="clear" w:color="auto" w:fill="FFFFFF"/>
        <w:spacing w:after="120" w:afterAutospacing="0"/>
        <w:jc w:val="center"/>
        <w:rPr>
          <w:rStyle w:val="Strong"/>
          <w:rFonts w:ascii="Georgia" w:hAnsi="Georgia" w:cs="Arial"/>
        </w:rPr>
      </w:pPr>
    </w:p>
    <w:p w:rsidR="00675F47" w:rsidRPr="005C27E5" w:rsidRDefault="00C66A78" w:rsidP="00DF712C">
      <w:pPr>
        <w:autoSpaceDE w:val="0"/>
        <w:autoSpaceDN w:val="0"/>
        <w:adjustRightInd w:val="0"/>
      </w:pPr>
      <w:r w:rsidRPr="005C27E5">
        <w:t xml:space="preserve">The following </w:t>
      </w:r>
      <w:r w:rsidR="00A740FF" w:rsidRPr="005C27E5">
        <w:t>is</w:t>
      </w:r>
      <w:r w:rsidRPr="005C27E5">
        <w:t xml:space="preserve"> based on </w:t>
      </w:r>
      <w:r w:rsidR="00A740FF" w:rsidRPr="005C27E5">
        <w:t>the Massage and DOMS paper</w:t>
      </w:r>
      <w:r w:rsidRPr="005C27E5">
        <w:t xml:space="preserve"> </w:t>
      </w:r>
      <w:r w:rsidR="00A740FF" w:rsidRPr="005C27E5">
        <w:t xml:space="preserve">(Mancinelli et al., </w:t>
      </w:r>
      <w:r w:rsidR="003511BF" w:rsidRPr="005C27E5">
        <w:t>200</w:t>
      </w:r>
      <w:r w:rsidR="00DF712C" w:rsidRPr="005C27E5">
        <w:t>6</w:t>
      </w:r>
      <w:r w:rsidRPr="005C27E5">
        <w:t>).</w:t>
      </w:r>
    </w:p>
    <w:p w:rsidR="00F4741A" w:rsidRPr="005C27E5" w:rsidRDefault="005A351F" w:rsidP="00DF712C">
      <w:pPr>
        <w:autoSpaceDE w:val="0"/>
        <w:autoSpaceDN w:val="0"/>
        <w:adjustRightInd w:val="0"/>
        <w:rPr>
          <w:u w:val="single"/>
        </w:rPr>
      </w:pPr>
      <w:r w:rsidRPr="005C27E5">
        <w:rPr>
          <w:u w:val="single"/>
        </w:rPr>
        <w:t>Each group will hand in a single copy of written answers at the end of class.</w:t>
      </w:r>
    </w:p>
    <w:p w:rsidR="003511BF" w:rsidRPr="00F4741A" w:rsidRDefault="003511BF" w:rsidP="003268B9">
      <w:pPr>
        <w:jc w:val="both"/>
      </w:pPr>
    </w:p>
    <w:p w:rsidR="00D67C4B" w:rsidRPr="005C27E5" w:rsidRDefault="00D67C4B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 xml:space="preserve">For each paragraph in the Introduction, briefly describe </w:t>
      </w:r>
      <w:r w:rsidR="00A740FF" w:rsidRPr="005C27E5">
        <w:rPr>
          <w:rFonts w:ascii="Arial" w:hAnsi="Arial"/>
          <w:sz w:val="22"/>
        </w:rPr>
        <w:t>its</w:t>
      </w:r>
      <w:r w:rsidRPr="005C27E5">
        <w:rPr>
          <w:rFonts w:ascii="Arial" w:hAnsi="Arial"/>
          <w:sz w:val="22"/>
        </w:rPr>
        <w:t xml:space="preserve"> role (the main point or idea discussed) in leading the reader to understand the study’s purpo</w:t>
      </w:r>
      <w:r w:rsidR="00A740FF" w:rsidRPr="005C27E5">
        <w:rPr>
          <w:rFonts w:ascii="Arial" w:hAnsi="Arial"/>
          <w:sz w:val="22"/>
        </w:rPr>
        <w:t>s</w:t>
      </w:r>
      <w:r w:rsidRPr="005C27E5">
        <w:rPr>
          <w:rFonts w:ascii="Arial" w:hAnsi="Arial"/>
          <w:sz w:val="22"/>
        </w:rPr>
        <w:t>e.</w:t>
      </w:r>
      <w:r w:rsidR="001A2172" w:rsidRPr="005C27E5">
        <w:rPr>
          <w:rFonts w:ascii="Arial" w:hAnsi="Arial"/>
          <w:sz w:val="22"/>
        </w:rPr>
        <w:t xml:space="preserve"> Please make note of the “big picture”. Does </w:t>
      </w:r>
      <w:r w:rsidR="001A2172" w:rsidRPr="005C27E5">
        <w:rPr>
          <w:rFonts w:ascii="Arial" w:hAnsi="Arial"/>
          <w:i/>
          <w:sz w:val="22"/>
        </w:rPr>
        <w:t>your</w:t>
      </w:r>
      <w:r w:rsidR="001A2172" w:rsidRPr="005C27E5">
        <w:rPr>
          <w:rFonts w:ascii="Arial" w:hAnsi="Arial"/>
          <w:sz w:val="22"/>
        </w:rPr>
        <w:t xml:space="preserve"> literature review follow this pattern?</w:t>
      </w:r>
      <w:r w:rsidR="005A351F" w:rsidRPr="005C27E5">
        <w:rPr>
          <w:rFonts w:ascii="Arial" w:hAnsi="Arial"/>
          <w:sz w:val="22"/>
        </w:rPr>
        <w:t xml:space="preserve"> </w:t>
      </w:r>
      <w:r w:rsidR="005A351F" w:rsidRPr="005C27E5">
        <w:rPr>
          <w:rFonts w:ascii="Arial" w:hAnsi="Arial"/>
          <w:b/>
          <w:sz w:val="22"/>
        </w:rPr>
        <w:t>I would suggest assigning 2 or 3 paragraphs per group member.</w:t>
      </w:r>
    </w:p>
    <w:p w:rsidR="00A740FF" w:rsidRPr="005C27E5" w:rsidRDefault="00A740FF" w:rsidP="00A740FF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F4741A" w:rsidRPr="005C27E5" w:rsidRDefault="003511BF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>Clearly state the purpose of the study.</w:t>
      </w:r>
    </w:p>
    <w:p w:rsidR="005C27E5" w:rsidRPr="005C27E5" w:rsidRDefault="005C27E5" w:rsidP="005C27E5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5C27E5" w:rsidRPr="005C27E5" w:rsidRDefault="005C27E5" w:rsidP="005C27E5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>What type of sampling was used to acquire the participants (see Ch. 6)?</w:t>
      </w:r>
    </w:p>
    <w:p w:rsidR="005A351F" w:rsidRPr="005C27E5" w:rsidRDefault="005A351F" w:rsidP="005A351F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3511BF" w:rsidRPr="005C27E5" w:rsidRDefault="005A351F" w:rsidP="003511BF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>What was the study design?</w:t>
      </w:r>
      <w:r w:rsidR="00DF1AD8" w:rsidRPr="005C27E5">
        <w:rPr>
          <w:rFonts w:ascii="Arial" w:hAnsi="Arial"/>
          <w:sz w:val="22"/>
        </w:rPr>
        <w:t xml:space="preserve"> Visually display the design as in </w:t>
      </w:r>
      <w:r w:rsidR="003021B0" w:rsidRPr="005C27E5">
        <w:rPr>
          <w:rFonts w:ascii="Arial" w:hAnsi="Arial"/>
          <w:sz w:val="22"/>
        </w:rPr>
        <w:t xml:space="preserve">Thomas, </w:t>
      </w:r>
      <w:r w:rsidR="00DF1AD8" w:rsidRPr="005C27E5">
        <w:rPr>
          <w:rFonts w:ascii="Arial" w:hAnsi="Arial"/>
          <w:sz w:val="22"/>
        </w:rPr>
        <w:t>Ch.18</w:t>
      </w:r>
      <w:r w:rsidR="003021B0" w:rsidRPr="005C27E5">
        <w:rPr>
          <w:rFonts w:ascii="Arial" w:hAnsi="Arial"/>
          <w:sz w:val="22"/>
        </w:rPr>
        <w:t>.</w:t>
      </w:r>
    </w:p>
    <w:p w:rsidR="00DF1AD8" w:rsidRPr="005C27E5" w:rsidRDefault="00DF1AD8" w:rsidP="00DF1AD8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3511BF" w:rsidRPr="005C27E5" w:rsidRDefault="005A351F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>What were the independent variable (levels) and dependent variables</w:t>
      </w:r>
      <w:bookmarkStart w:id="0" w:name="_GoBack"/>
      <w:bookmarkEnd w:id="0"/>
      <w:r w:rsidR="003511BF" w:rsidRPr="005C27E5">
        <w:rPr>
          <w:rFonts w:ascii="Arial" w:hAnsi="Arial"/>
          <w:sz w:val="22"/>
        </w:rPr>
        <w:t>?</w:t>
      </w:r>
    </w:p>
    <w:p w:rsidR="00DF1AD8" w:rsidRPr="005C27E5" w:rsidRDefault="00DF1AD8" w:rsidP="00DF1AD8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DF1AD8" w:rsidRPr="005C27E5" w:rsidRDefault="00DF1AD8" w:rsidP="00DF1AD8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 xml:space="preserve">Specifically addressing vertical jump, </w:t>
      </w:r>
      <w:r w:rsidR="003021B0" w:rsidRPr="005C27E5">
        <w:rPr>
          <w:rFonts w:ascii="Arial" w:hAnsi="Arial"/>
          <w:sz w:val="22"/>
        </w:rPr>
        <w:t>e</w:t>
      </w:r>
      <w:r w:rsidRPr="005C27E5">
        <w:rPr>
          <w:rFonts w:ascii="Arial" w:hAnsi="Arial"/>
          <w:sz w:val="22"/>
        </w:rPr>
        <w:t>xplain a new design methodology that could be used to address the purpose.</w:t>
      </w:r>
      <w:r w:rsidRPr="005C27E5">
        <w:rPr>
          <w:rFonts w:ascii="Arial" w:hAnsi="Arial" w:cs="Arial"/>
          <w:sz w:val="22"/>
        </w:rPr>
        <w:t xml:space="preserve"> When would subjects be tested? When would they be massaged? How would they be divided into groups? Would there even be groups? State </w:t>
      </w:r>
      <w:r w:rsidR="003021B0" w:rsidRPr="005C27E5">
        <w:rPr>
          <w:rFonts w:ascii="Arial" w:hAnsi="Arial" w:cs="Arial"/>
          <w:sz w:val="22"/>
        </w:rPr>
        <w:t>1</w:t>
      </w:r>
      <w:r w:rsidRPr="005C27E5">
        <w:rPr>
          <w:rFonts w:ascii="Arial" w:hAnsi="Arial" w:cs="Arial"/>
          <w:sz w:val="22"/>
        </w:rPr>
        <w:t xml:space="preserve"> pro </w:t>
      </w:r>
      <w:r w:rsidR="003021B0" w:rsidRPr="005C27E5">
        <w:rPr>
          <w:rFonts w:ascii="Arial" w:hAnsi="Arial" w:cs="Arial"/>
          <w:sz w:val="22"/>
        </w:rPr>
        <w:t>and 1 con</w:t>
      </w:r>
      <w:r w:rsidRPr="005C27E5">
        <w:rPr>
          <w:rFonts w:ascii="Arial" w:hAnsi="Arial" w:cs="Arial"/>
          <w:sz w:val="22"/>
        </w:rPr>
        <w:t xml:space="preserve"> of your</w:t>
      </w:r>
      <w:r w:rsidR="00A21594">
        <w:rPr>
          <w:rFonts w:ascii="Arial" w:hAnsi="Arial" w:cs="Arial"/>
          <w:sz w:val="22"/>
        </w:rPr>
        <w:t xml:space="preserve"> methods relative to </w:t>
      </w:r>
      <w:proofErr w:type="spellStart"/>
      <w:r w:rsidR="00A21594">
        <w:rPr>
          <w:rFonts w:ascii="Arial" w:hAnsi="Arial" w:cs="Arial"/>
          <w:sz w:val="22"/>
        </w:rPr>
        <w:t>Mancinelli</w:t>
      </w:r>
      <w:proofErr w:type="spellEnd"/>
      <w:r w:rsidRPr="005C27E5">
        <w:rPr>
          <w:rFonts w:ascii="Arial" w:hAnsi="Arial" w:cs="Arial"/>
          <w:sz w:val="22"/>
        </w:rPr>
        <w:t xml:space="preserve"> et al.  </w:t>
      </w:r>
    </w:p>
    <w:p w:rsidR="00EC7002" w:rsidRPr="005C27E5" w:rsidRDefault="00EC7002" w:rsidP="00EC7002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7C59CA" w:rsidRPr="005C27E5" w:rsidRDefault="007C59CA" w:rsidP="00EC7002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>What was the change in vertical jump for the Control group (table 1)</w:t>
      </w:r>
      <w:proofErr w:type="gramStart"/>
      <w:r w:rsidRPr="005C27E5">
        <w:rPr>
          <w:rFonts w:ascii="Arial" w:hAnsi="Arial"/>
          <w:sz w:val="22"/>
        </w:rPr>
        <w:t>.</w:t>
      </w:r>
      <w:proofErr w:type="gramEnd"/>
      <w:r w:rsidRPr="005C27E5">
        <w:rPr>
          <w:rFonts w:ascii="Arial" w:hAnsi="Arial"/>
          <w:sz w:val="22"/>
        </w:rPr>
        <w:t xml:space="preserve"> What result would </w:t>
      </w:r>
      <w:r w:rsidRPr="005C27E5">
        <w:rPr>
          <w:rFonts w:ascii="Arial" w:hAnsi="Arial"/>
          <w:b/>
          <w:sz w:val="22"/>
        </w:rPr>
        <w:t>you</w:t>
      </w:r>
      <w:r w:rsidRPr="005C27E5">
        <w:rPr>
          <w:rFonts w:ascii="Arial" w:hAnsi="Arial"/>
          <w:sz w:val="22"/>
        </w:rPr>
        <w:t xml:space="preserve"> expect and why? What statistic was used to determine if this change was significant? Based on the reported p-value what would you conclude?</w:t>
      </w:r>
    </w:p>
    <w:p w:rsidR="007C59CA" w:rsidRPr="005C27E5" w:rsidRDefault="007C59CA" w:rsidP="007C59CA">
      <w:pPr>
        <w:shd w:val="clear" w:color="auto" w:fill="FFFFFF"/>
        <w:spacing w:before="60" w:after="60"/>
        <w:jc w:val="both"/>
        <w:rPr>
          <w:rFonts w:ascii="Arial" w:hAnsi="Arial"/>
          <w:sz w:val="22"/>
        </w:rPr>
      </w:pPr>
    </w:p>
    <w:p w:rsidR="00EC7002" w:rsidRPr="005C27E5" w:rsidRDefault="007C59CA" w:rsidP="00EC7002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>What was the change in vertical jump for the Massage group (table 2)</w:t>
      </w:r>
      <w:proofErr w:type="gramStart"/>
      <w:r w:rsidRPr="005C27E5">
        <w:rPr>
          <w:rFonts w:ascii="Arial" w:hAnsi="Arial"/>
          <w:sz w:val="22"/>
        </w:rPr>
        <w:t>.</w:t>
      </w:r>
      <w:proofErr w:type="gramEnd"/>
      <w:r w:rsidRPr="005C27E5">
        <w:rPr>
          <w:rFonts w:ascii="Arial" w:hAnsi="Arial"/>
          <w:sz w:val="22"/>
        </w:rPr>
        <w:t xml:space="preserve"> What result would </w:t>
      </w:r>
      <w:r w:rsidRPr="005C27E5">
        <w:rPr>
          <w:rFonts w:ascii="Arial" w:hAnsi="Arial"/>
          <w:b/>
          <w:sz w:val="22"/>
        </w:rPr>
        <w:t>you</w:t>
      </w:r>
      <w:r w:rsidRPr="005C27E5">
        <w:rPr>
          <w:rFonts w:ascii="Arial" w:hAnsi="Arial"/>
          <w:sz w:val="22"/>
        </w:rPr>
        <w:t xml:space="preserve"> expect and why? What statistic was used to determine if this change was significant? Based on the reported p-value what would you conclude?</w:t>
      </w:r>
    </w:p>
    <w:p w:rsidR="007C59CA" w:rsidRPr="005C27E5" w:rsidRDefault="007C59CA" w:rsidP="007C59CA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7C59CA" w:rsidRPr="005C27E5" w:rsidRDefault="007C59CA" w:rsidP="00EC7002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 xml:space="preserve">Comment on anything that doesn’t “sit very well” when comparing your answers from 6) and 7). As a coach, would you </w:t>
      </w:r>
      <w:r w:rsidRPr="005C27E5">
        <w:rPr>
          <w:rFonts w:ascii="Arial" w:hAnsi="Arial"/>
          <w:i/>
          <w:sz w:val="22"/>
        </w:rPr>
        <w:t>invest</w:t>
      </w:r>
      <w:r w:rsidRPr="005C27E5">
        <w:rPr>
          <w:rFonts w:ascii="Arial" w:hAnsi="Arial"/>
          <w:sz w:val="22"/>
        </w:rPr>
        <w:t xml:space="preserve"> in a massage therapist?</w:t>
      </w:r>
    </w:p>
    <w:p w:rsidR="007C59CA" w:rsidRPr="005C27E5" w:rsidRDefault="007C59CA" w:rsidP="007C59CA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F4741A" w:rsidRPr="005C27E5" w:rsidRDefault="007C59CA" w:rsidP="00C30716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/>
          <w:sz w:val="22"/>
        </w:rPr>
        <w:t xml:space="preserve">Thinking critically, </w:t>
      </w:r>
      <w:proofErr w:type="gramStart"/>
      <w:r w:rsidRPr="005C27E5">
        <w:rPr>
          <w:rFonts w:ascii="Arial" w:hAnsi="Arial"/>
          <w:sz w:val="22"/>
        </w:rPr>
        <w:t>discuss</w:t>
      </w:r>
      <w:proofErr w:type="gramEnd"/>
      <w:r w:rsidRPr="005C27E5">
        <w:rPr>
          <w:rFonts w:ascii="Arial" w:hAnsi="Arial"/>
          <w:sz w:val="22"/>
        </w:rPr>
        <w:t xml:space="preserve"> your own conclusions regarding the mediating affect of massage between DOMS and vertical jump.</w:t>
      </w:r>
    </w:p>
    <w:p w:rsidR="007C59CA" w:rsidRPr="005C27E5" w:rsidRDefault="007C59CA" w:rsidP="007C59CA">
      <w:p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</w:p>
    <w:p w:rsidR="00A740FF" w:rsidRPr="005C27E5" w:rsidRDefault="000617F1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</w:rPr>
      </w:pPr>
      <w:r w:rsidRPr="005C27E5">
        <w:rPr>
          <w:rFonts w:ascii="Arial" w:hAnsi="Arial" w:cs="Arial"/>
          <w:sz w:val="22"/>
        </w:rPr>
        <w:t>Do you see any problem with performing multiple t-tests</w:t>
      </w:r>
      <w:r w:rsidR="00675F47" w:rsidRPr="005C27E5">
        <w:rPr>
          <w:rFonts w:ascii="Arial" w:hAnsi="Arial" w:cs="Arial"/>
          <w:sz w:val="22"/>
        </w:rPr>
        <w:t xml:space="preserve"> (one</w:t>
      </w:r>
      <w:r w:rsidRPr="005C27E5">
        <w:rPr>
          <w:rFonts w:ascii="Arial" w:hAnsi="Arial" w:cs="Arial"/>
          <w:sz w:val="22"/>
        </w:rPr>
        <w:t xml:space="preserve"> for each dependent variable</w:t>
      </w:r>
      <w:r w:rsidR="00675F47" w:rsidRPr="005C27E5">
        <w:rPr>
          <w:rFonts w:ascii="Arial" w:hAnsi="Arial" w:cs="Arial"/>
          <w:sz w:val="22"/>
        </w:rPr>
        <w:t>)</w:t>
      </w:r>
      <w:r w:rsidRPr="005C27E5">
        <w:rPr>
          <w:rFonts w:ascii="Arial" w:hAnsi="Arial" w:cs="Arial"/>
          <w:sz w:val="22"/>
        </w:rPr>
        <w:t>?</w:t>
      </w:r>
    </w:p>
    <w:sectPr w:rsidR="00A740FF" w:rsidRPr="005C27E5" w:rsidSect="00A740FF">
      <w:footerReference w:type="default" r:id="rId8"/>
      <w:pgSz w:w="12240" w:h="15840" w:code="1"/>
      <w:pgMar w:top="1418" w:right="1418" w:bottom="1418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D2" w:rsidRDefault="00DB68D2">
      <w:r>
        <w:separator/>
      </w:r>
    </w:p>
  </w:endnote>
  <w:endnote w:type="continuationSeparator" w:id="0">
    <w:p w:rsidR="00DB68D2" w:rsidRDefault="00DB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7A" w:rsidRDefault="0015377A" w:rsidP="003268B9">
    <w:pPr>
      <w:pStyle w:val="Footer"/>
      <w:jc w:val="right"/>
    </w:pPr>
    <w:r>
      <w:t>Dr. Sasho MacKenzie – HK 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D2" w:rsidRDefault="00DB68D2">
      <w:r>
        <w:separator/>
      </w:r>
    </w:p>
  </w:footnote>
  <w:footnote w:type="continuationSeparator" w:id="0">
    <w:p w:rsidR="00DB68D2" w:rsidRDefault="00DB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3AE"/>
    <w:multiLevelType w:val="multilevel"/>
    <w:tmpl w:val="77CC6E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1BC9227D"/>
    <w:multiLevelType w:val="multilevel"/>
    <w:tmpl w:val="77CC6E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">
    <w:nsid w:val="45051822"/>
    <w:multiLevelType w:val="hybridMultilevel"/>
    <w:tmpl w:val="7EB8BAD4"/>
    <w:lvl w:ilvl="0" w:tplc="56103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E2CCD"/>
    <w:multiLevelType w:val="multilevel"/>
    <w:tmpl w:val="E73EF976"/>
    <w:lvl w:ilvl="0">
      <w:start w:val="1"/>
      <w:numFmt w:val="decimal"/>
      <w:lvlText w:val="%1)"/>
      <w:lvlJc w:val="left"/>
      <w:pPr>
        <w:tabs>
          <w:tab w:val="num" w:pos="576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4">
    <w:nsid w:val="69064B51"/>
    <w:multiLevelType w:val="multilevel"/>
    <w:tmpl w:val="F6EC5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5">
    <w:nsid w:val="6ABD351F"/>
    <w:multiLevelType w:val="multilevel"/>
    <w:tmpl w:val="776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969C0"/>
    <w:multiLevelType w:val="multilevel"/>
    <w:tmpl w:val="0BE00E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7E4D"/>
    <w:multiLevelType w:val="multilevel"/>
    <w:tmpl w:val="0022624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F"/>
    <w:rsid w:val="000617F1"/>
    <w:rsid w:val="000D5CA2"/>
    <w:rsid w:val="000F59D3"/>
    <w:rsid w:val="0012260F"/>
    <w:rsid w:val="0015377A"/>
    <w:rsid w:val="001678B3"/>
    <w:rsid w:val="001A2172"/>
    <w:rsid w:val="001D066E"/>
    <w:rsid w:val="001F3C45"/>
    <w:rsid w:val="002617A8"/>
    <w:rsid w:val="002A2659"/>
    <w:rsid w:val="002F23C8"/>
    <w:rsid w:val="003021B0"/>
    <w:rsid w:val="003268B9"/>
    <w:rsid w:val="003511BF"/>
    <w:rsid w:val="004237D7"/>
    <w:rsid w:val="00460208"/>
    <w:rsid w:val="004739A5"/>
    <w:rsid w:val="004D1251"/>
    <w:rsid w:val="00501B13"/>
    <w:rsid w:val="00517A61"/>
    <w:rsid w:val="005533E1"/>
    <w:rsid w:val="005A351F"/>
    <w:rsid w:val="005C27E5"/>
    <w:rsid w:val="005D36C0"/>
    <w:rsid w:val="005E3D79"/>
    <w:rsid w:val="005E3E03"/>
    <w:rsid w:val="005F3C7D"/>
    <w:rsid w:val="0066521A"/>
    <w:rsid w:val="00675F47"/>
    <w:rsid w:val="00681F98"/>
    <w:rsid w:val="00683F73"/>
    <w:rsid w:val="00726EA4"/>
    <w:rsid w:val="007A01CF"/>
    <w:rsid w:val="007C59CA"/>
    <w:rsid w:val="00804513"/>
    <w:rsid w:val="00815505"/>
    <w:rsid w:val="008227B4"/>
    <w:rsid w:val="00853081"/>
    <w:rsid w:val="00877FA8"/>
    <w:rsid w:val="009A0110"/>
    <w:rsid w:val="009D2032"/>
    <w:rsid w:val="009D67EF"/>
    <w:rsid w:val="009F0624"/>
    <w:rsid w:val="00A07FD1"/>
    <w:rsid w:val="00A21594"/>
    <w:rsid w:val="00A37570"/>
    <w:rsid w:val="00A622D8"/>
    <w:rsid w:val="00A740FF"/>
    <w:rsid w:val="00AA21AD"/>
    <w:rsid w:val="00B0515B"/>
    <w:rsid w:val="00B91B8E"/>
    <w:rsid w:val="00B91FD9"/>
    <w:rsid w:val="00BF7F83"/>
    <w:rsid w:val="00C12DB6"/>
    <w:rsid w:val="00C30716"/>
    <w:rsid w:val="00C66A78"/>
    <w:rsid w:val="00D14295"/>
    <w:rsid w:val="00D170E2"/>
    <w:rsid w:val="00D64533"/>
    <w:rsid w:val="00D67C4B"/>
    <w:rsid w:val="00D771F4"/>
    <w:rsid w:val="00DA2AF9"/>
    <w:rsid w:val="00DA3F88"/>
    <w:rsid w:val="00DB68D2"/>
    <w:rsid w:val="00DF1AD8"/>
    <w:rsid w:val="00DF712C"/>
    <w:rsid w:val="00E25F73"/>
    <w:rsid w:val="00E3404A"/>
    <w:rsid w:val="00E45C37"/>
    <w:rsid w:val="00E84512"/>
    <w:rsid w:val="00EA247A"/>
    <w:rsid w:val="00EC7002"/>
    <w:rsid w:val="00ED11A3"/>
    <w:rsid w:val="00EF2537"/>
    <w:rsid w:val="00F05DAA"/>
    <w:rsid w:val="00F4741A"/>
    <w:rsid w:val="00F559C3"/>
    <w:rsid w:val="00F56039"/>
    <w:rsid w:val="00F5720E"/>
    <w:rsid w:val="00F65572"/>
    <w:rsid w:val="00F86C1E"/>
    <w:rsid w:val="00FC3060"/>
    <w:rsid w:val="00FE1CDF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7002"/>
    <w:rPr>
      <w:color w:val="0000FF"/>
      <w:u w:val="single"/>
    </w:rPr>
  </w:style>
  <w:style w:type="character" w:styleId="FollowedHyperlink">
    <w:name w:val="FollowedHyperlink"/>
    <w:basedOn w:val="DefaultParagraphFont"/>
    <w:rsid w:val="002F23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7002"/>
    <w:rPr>
      <w:color w:val="0000FF"/>
      <w:u w:val="single"/>
    </w:rPr>
  </w:style>
  <w:style w:type="character" w:styleId="FollowedHyperlink">
    <w:name w:val="FollowedHyperlink"/>
    <w:basedOn w:val="DefaultParagraphFont"/>
    <w:rsid w:val="002F23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81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122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Presenting the Problem</vt:lpstr>
    </vt:vector>
  </TitlesOfParts>
  <Company>St. Francis Xavier University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Activity: Presenting the Problem</dc:title>
  <dc:creator>smackenz</dc:creator>
  <cp:lastModifiedBy>STFX</cp:lastModifiedBy>
  <cp:revision>3</cp:revision>
  <cp:lastPrinted>2008-11-18T20:02:00Z</cp:lastPrinted>
  <dcterms:created xsi:type="dcterms:W3CDTF">2012-08-14T15:47:00Z</dcterms:created>
  <dcterms:modified xsi:type="dcterms:W3CDTF">2012-08-14T15:48:00Z</dcterms:modified>
</cp:coreProperties>
</file>