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6B47F2" w:rsidRDefault="006B47F2" w:rsidP="003137C2">
      <w:r>
        <w:t>This lot, according to the Land Grants Map, was granted to</w:t>
      </w:r>
      <w:r w:rsidR="00515084">
        <w:t xml:space="preserve"> Michael Murphy.  However in 1817 </w:t>
      </w:r>
      <w:hyperlink r:id="rId6" w:anchor="John_F" w:history="1">
        <w:r w:rsidR="00515084" w:rsidRPr="008E27C0">
          <w:rPr>
            <w:rStyle w:val="Hyperlink"/>
          </w:rPr>
          <w:t>John Fennel</w:t>
        </w:r>
      </w:hyperlink>
      <w:r w:rsidR="00515084">
        <w:t xml:space="preserve"> sold it to Halifax merchant John Tobin (see </w:t>
      </w:r>
      <w:hyperlink r:id="rId7" w:anchor="D487" w:history="1">
        <w:r w:rsidR="00515084" w:rsidRPr="00515084">
          <w:rPr>
            <w:rStyle w:val="Hyperlink"/>
          </w:rPr>
          <w:t>Deed 50242052</w:t>
        </w:r>
      </w:hyperlink>
      <w:r w:rsidR="00515084" w:rsidRPr="00515084">
        <w:t>)</w:t>
      </w:r>
      <w:r w:rsidR="00515084">
        <w:t>.</w:t>
      </w:r>
      <w:r w:rsidR="00065266">
        <w:t xml:space="preserve">  The description seems right:</w:t>
      </w:r>
    </w:p>
    <w:p w:rsidR="008E27C0" w:rsidRDefault="008E27C0" w:rsidP="008E27C0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Bounded and beginning at lands owned by Joseph Fennel</w:t>
      </w:r>
    </w:p>
    <w:p w:rsidR="008E27C0" w:rsidRDefault="008E27C0" w:rsidP="008E27C0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running north 8° West 100 rods</w:t>
      </w:r>
    </w:p>
    <w:p w:rsidR="008E27C0" w:rsidRDefault="008E27C0" w:rsidP="008E27C0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east by lands drawn by John Fennell aforesaid 320 rods</w:t>
      </w:r>
    </w:p>
    <w:p w:rsidR="008E27C0" w:rsidRDefault="008E27C0" w:rsidP="008E27C0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south 8 degrees East by lands drawn by Lawrence Doyle 100 rods</w:t>
      </w:r>
    </w:p>
    <w:p w:rsidR="00065266" w:rsidRDefault="008E27C0" w:rsidP="008E27C0">
      <w:pPr>
        <w:ind w:left="720"/>
      </w:pPr>
      <w:r>
        <w:rPr>
          <w:lang w:val="en-US"/>
        </w:rPr>
        <w:t>…thence west by lands drawn by Joseph Fennell 320 rods to the place beginning: containing 200 acres.</w:t>
      </w:r>
    </w:p>
    <w:p w:rsidR="006B47F2" w:rsidRDefault="008E27C0" w:rsidP="003137C2">
      <w:r>
        <w:t xml:space="preserve">The land was later farmed by </w:t>
      </w:r>
      <w:hyperlink r:id="rId8" w:history="1">
        <w:r w:rsidRPr="0001381E">
          <w:rPr>
            <w:rStyle w:val="Hyperlink"/>
          </w:rPr>
          <w:t>Old Joe MacLellan</w:t>
        </w:r>
      </w:hyperlink>
      <w:bookmarkStart w:id="0" w:name="_GoBack"/>
      <w:bookmarkEnd w:id="0"/>
      <w:r w:rsidR="00C67C0E">
        <w:t xml:space="preserve"> whose house was located on the lot to the south</w:t>
      </w:r>
      <w:r>
        <w:t>.</w:t>
      </w:r>
    </w:p>
    <w:p w:rsidR="008E27C0" w:rsidRDefault="008E27C0" w:rsidP="003137C2"/>
    <w:p w:rsidR="0051119C" w:rsidRPr="003137C2" w:rsidRDefault="006B47F2" w:rsidP="003137C2">
      <w:r w:rsidRPr="006B47F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4.1pt;height:214.3pt;visibility:visible;mso-wrap-style:square">
            <v:imagedata r:id="rId9" o:title=""/>
          </v:shape>
        </w:pict>
      </w:r>
    </w:p>
    <w:sectPr w:rsidR="0051119C" w:rsidRPr="003137C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BB" w:rsidRDefault="006971BB" w:rsidP="000C2AD6">
      <w:r>
        <w:separator/>
      </w:r>
    </w:p>
  </w:endnote>
  <w:endnote w:type="continuationSeparator" w:id="0">
    <w:p w:rsidR="006971BB" w:rsidRDefault="006971BB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BB" w:rsidRDefault="006971BB" w:rsidP="000C2AD6">
      <w:r>
        <w:separator/>
      </w:r>
    </w:p>
  </w:footnote>
  <w:footnote w:type="continuationSeparator" w:id="0">
    <w:p w:rsidR="006971BB" w:rsidRDefault="006971BB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EF40E4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LT_246.docx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6B47F2"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1381E"/>
    <w:rsid w:val="000256BC"/>
    <w:rsid w:val="00065266"/>
    <w:rsid w:val="00074DEB"/>
    <w:rsid w:val="000866E4"/>
    <w:rsid w:val="000C2AD6"/>
    <w:rsid w:val="000D5B4F"/>
    <w:rsid w:val="000F48F4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273E4F"/>
    <w:rsid w:val="003137C2"/>
    <w:rsid w:val="003175A8"/>
    <w:rsid w:val="00331AA8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15084"/>
    <w:rsid w:val="0053062B"/>
    <w:rsid w:val="0054676F"/>
    <w:rsid w:val="00551AB0"/>
    <w:rsid w:val="00553230"/>
    <w:rsid w:val="00556D16"/>
    <w:rsid w:val="005A3777"/>
    <w:rsid w:val="005C26D9"/>
    <w:rsid w:val="005C61EC"/>
    <w:rsid w:val="005F5AC0"/>
    <w:rsid w:val="00632876"/>
    <w:rsid w:val="006516A6"/>
    <w:rsid w:val="00674234"/>
    <w:rsid w:val="006971BB"/>
    <w:rsid w:val="006A6C07"/>
    <w:rsid w:val="006B47F2"/>
    <w:rsid w:val="006F7968"/>
    <w:rsid w:val="00707CF9"/>
    <w:rsid w:val="007C52AE"/>
    <w:rsid w:val="00835A71"/>
    <w:rsid w:val="00875091"/>
    <w:rsid w:val="00883B67"/>
    <w:rsid w:val="00886398"/>
    <w:rsid w:val="008B0FE3"/>
    <w:rsid w:val="008B2DB1"/>
    <w:rsid w:val="008E27C0"/>
    <w:rsid w:val="008F0738"/>
    <w:rsid w:val="00931D93"/>
    <w:rsid w:val="009328FF"/>
    <w:rsid w:val="00991295"/>
    <w:rsid w:val="009E192E"/>
    <w:rsid w:val="009F0C62"/>
    <w:rsid w:val="00A37640"/>
    <w:rsid w:val="00A75C36"/>
    <w:rsid w:val="00AA2B8B"/>
    <w:rsid w:val="00AA6580"/>
    <w:rsid w:val="00AC1DBE"/>
    <w:rsid w:val="00B00259"/>
    <w:rsid w:val="00B05233"/>
    <w:rsid w:val="00B37646"/>
    <w:rsid w:val="00B82E0D"/>
    <w:rsid w:val="00BE413B"/>
    <w:rsid w:val="00C05902"/>
    <w:rsid w:val="00C12690"/>
    <w:rsid w:val="00C1524F"/>
    <w:rsid w:val="00C350B5"/>
    <w:rsid w:val="00C61454"/>
    <w:rsid w:val="00C62CEC"/>
    <w:rsid w:val="00C67C0E"/>
    <w:rsid w:val="00CA7ECD"/>
    <w:rsid w:val="00D3152E"/>
    <w:rsid w:val="00D322FA"/>
    <w:rsid w:val="00D708F5"/>
    <w:rsid w:val="00DB7E62"/>
    <w:rsid w:val="00DD4BD6"/>
    <w:rsid w:val="00E0013D"/>
    <w:rsid w:val="00E02AB7"/>
    <w:rsid w:val="00E060E8"/>
    <w:rsid w:val="00E12EE3"/>
    <w:rsid w:val="00E13F9D"/>
    <w:rsid w:val="00E618F7"/>
    <w:rsid w:val="00E74A1A"/>
    <w:rsid w:val="00E84FD7"/>
    <w:rsid w:val="00EF230E"/>
    <w:rsid w:val="00EF40E4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rowns/Bldg_456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_5024205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ennel_Family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9</cp:revision>
  <dcterms:created xsi:type="dcterms:W3CDTF">2018-03-11T00:55:00Z</dcterms:created>
  <dcterms:modified xsi:type="dcterms:W3CDTF">2018-03-11T02:07:00Z</dcterms:modified>
</cp:coreProperties>
</file>