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Pr="00A875A6">
        <w:rPr>
          <w:rFonts w:cs="Arial"/>
          <w:sz w:val="28"/>
          <w:szCs w:val="28"/>
          <w:lang w:val="en-US"/>
        </w:rPr>
        <w:t xml:space="preserve"> </w:t>
      </w:r>
      <w:r w:rsidR="00A875A6" w:rsidRPr="00A875A6">
        <w:rPr>
          <w:rFonts w:cs="Arial"/>
          <w:sz w:val="28"/>
          <w:szCs w:val="28"/>
          <w:lang w:val="en-US"/>
        </w:rPr>
        <w:t xml:space="preserve">– Lot </w:t>
      </w:r>
      <w:r w:rsidR="00D82721">
        <w:rPr>
          <w:rFonts w:cs="Arial"/>
          <w:sz w:val="28"/>
          <w:szCs w:val="28"/>
          <w:lang w:val="en-US"/>
        </w:rPr>
        <w:t>300</w:t>
      </w:r>
      <w:r w:rsidR="00A875A6">
        <w:t xml:space="preserve"> </w:t>
      </w:r>
      <w:r>
        <w:t>(</w:t>
      </w:r>
      <w:proofErr w:type="spellStart"/>
      <w:r w:rsidR="001B414B">
        <w:fldChar w:fldCharType="begin"/>
      </w:r>
      <w:r w:rsidR="001B414B">
        <w:instrText xml:space="preserve"> HYPERLINK "file:///C:\\Users\\Rod\\Dropbox\\GIS\\Antigonish\\Texts\\Eigg\\Introduction.docx" </w:instrText>
      </w:r>
      <w:r w:rsidR="001B414B"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 w:rsidR="001B414B">
        <w:rPr>
          <w:rStyle w:val="Hyperlink"/>
        </w:rPr>
        <w:fldChar w:fldCharType="end"/>
      </w:r>
      <w:r>
        <w:t>)</w:t>
      </w:r>
    </w:p>
    <w:p w:rsidR="000D5B4F" w:rsidRDefault="000D5B4F" w:rsidP="003137C2"/>
    <w:p w:rsidR="00D82721" w:rsidRDefault="00D82721" w:rsidP="003137C2">
      <w:hyperlink r:id="rId6" w:history="1">
        <w:r w:rsidRPr="00D82721">
          <w:rPr>
            <w:rStyle w:val="Hyperlink"/>
          </w:rPr>
          <w:t>Archie</w:t>
        </w:r>
        <w:r w:rsidRPr="00D82721">
          <w:rPr>
            <w:rStyle w:val="Hyperlink"/>
          </w:rPr>
          <w:t xml:space="preserve"> </w:t>
        </w:r>
        <w:r w:rsidRPr="00D82721">
          <w:rPr>
            <w:rStyle w:val="Hyperlink"/>
          </w:rPr>
          <w:t>the pioneer</w:t>
        </w:r>
      </w:hyperlink>
      <w:r>
        <w:t xml:space="preserve"> settled here in 1825.  He passed the land on to his son </w:t>
      </w:r>
      <w:r>
        <w:t>Ronald (Ronny) MacLellan; he in turn passed the propert</w:t>
      </w:r>
      <w:r>
        <w:t xml:space="preserve">y to his sons Archie MacLellan </w:t>
      </w:r>
      <w:r>
        <w:t>and Sandy MacLellan</w:t>
      </w:r>
      <w:r>
        <w:t xml:space="preserve">.  There are at least four house sites on the property.  The two to the south belonged to other families: Old John </w:t>
      </w:r>
      <w:proofErr w:type="spellStart"/>
      <w:r>
        <w:t>MacIsaac</w:t>
      </w:r>
      <w:proofErr w:type="spellEnd"/>
      <w:r>
        <w:t xml:space="preserve"> and Angus or </w:t>
      </w:r>
      <w:hyperlink r:id="rId7" w:history="1">
        <w:r w:rsidRPr="00D82721">
          <w:rPr>
            <w:rStyle w:val="Hyperlink"/>
          </w:rPr>
          <w:t>Alex McMillan</w:t>
        </w:r>
      </w:hyperlink>
      <w:r>
        <w:t xml:space="preserve">.  It is unclear how people understood the boundary between this and the </w:t>
      </w:r>
      <w:hyperlink r:id="rId8" w:history="1">
        <w:r w:rsidRPr="00D82721">
          <w:rPr>
            <w:rStyle w:val="Hyperlink"/>
          </w:rPr>
          <w:t>propert</w:t>
        </w:r>
        <w:r w:rsidRPr="00D82721">
          <w:rPr>
            <w:rStyle w:val="Hyperlink"/>
          </w:rPr>
          <w:t>y</w:t>
        </w:r>
        <w:r w:rsidRPr="00D82721">
          <w:rPr>
            <w:rStyle w:val="Hyperlink"/>
          </w:rPr>
          <w:t xml:space="preserve"> to the south</w:t>
        </w:r>
      </w:hyperlink>
      <w:r>
        <w:t>.</w:t>
      </w:r>
    </w:p>
    <w:p w:rsidR="00F57D8A" w:rsidRDefault="00F57D8A" w:rsidP="003137C2"/>
    <w:p w:rsidR="00F57D8A" w:rsidRDefault="00F57D8A" w:rsidP="003137C2">
      <w:r>
        <w:t>The land is described in 1940 (</w:t>
      </w:r>
      <w:hyperlink r:id="rId9" w:anchor="E39_6" w:history="1">
        <w:r w:rsidRPr="00F57D8A">
          <w:rPr>
            <w:rStyle w:val="Hyperlink"/>
          </w:rPr>
          <w:t>Escheat 39-6</w:t>
        </w:r>
      </w:hyperlink>
      <w:bookmarkStart w:id="0" w:name="_GoBack"/>
      <w:bookmarkEnd w:id="0"/>
      <w:r>
        <w:t>) as though it took the form depicted below.</w:t>
      </w:r>
    </w:p>
    <w:p w:rsidR="00D82721" w:rsidRDefault="00D82721" w:rsidP="003137C2">
      <w:r w:rsidRPr="00D8272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1.45pt;height:259.9pt;visibility:visible;mso-wrap-style:square">
            <v:imagedata r:id="rId10" o:title=""/>
          </v:shape>
        </w:pict>
      </w:r>
    </w:p>
    <w:sectPr w:rsidR="00D82721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37" w:rsidRDefault="007D7E37" w:rsidP="000C2AD6">
      <w:r>
        <w:separator/>
      </w:r>
    </w:p>
  </w:endnote>
  <w:endnote w:type="continuationSeparator" w:id="0">
    <w:p w:rsidR="007D7E37" w:rsidRDefault="007D7E37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37" w:rsidRDefault="007D7E37" w:rsidP="000C2AD6">
      <w:r>
        <w:separator/>
      </w:r>
    </w:p>
  </w:footnote>
  <w:footnote w:type="continuationSeparator" w:id="0">
    <w:p w:rsidR="007D7E37" w:rsidRDefault="007D7E37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36163A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 </w:t>
    </w:r>
    <w:r w:rsidR="000C2AD6">
      <w:rPr>
        <w:sz w:val="16"/>
        <w:szCs w:val="16"/>
      </w:rPr>
      <w:t xml:space="preserve">File: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D82721">
      <w:rPr>
        <w:noProof/>
        <w:sz w:val="16"/>
        <w:szCs w:val="16"/>
      </w:rPr>
      <w:t>LT_300.docx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D82721">
      <w:rPr>
        <w:noProof/>
        <w:sz w:val="16"/>
        <w:szCs w:val="16"/>
      </w:rPr>
      <w:t>1 April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D82721">
      <w:rPr>
        <w:noProof/>
        <w:sz w:val="16"/>
        <w:szCs w:val="16"/>
      </w:rPr>
      <w:t>1 April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C2AD6"/>
    <w:rsid w:val="000D5B4F"/>
    <w:rsid w:val="000F48F4"/>
    <w:rsid w:val="001354BA"/>
    <w:rsid w:val="00144C51"/>
    <w:rsid w:val="00163F37"/>
    <w:rsid w:val="00166303"/>
    <w:rsid w:val="001671A6"/>
    <w:rsid w:val="00171CB8"/>
    <w:rsid w:val="001927C8"/>
    <w:rsid w:val="001B1CB5"/>
    <w:rsid w:val="001B414B"/>
    <w:rsid w:val="001C71FA"/>
    <w:rsid w:val="001D3ED7"/>
    <w:rsid w:val="001D4535"/>
    <w:rsid w:val="002151CC"/>
    <w:rsid w:val="00230262"/>
    <w:rsid w:val="00232959"/>
    <w:rsid w:val="00251A17"/>
    <w:rsid w:val="003137C2"/>
    <w:rsid w:val="003175A8"/>
    <w:rsid w:val="00331AA8"/>
    <w:rsid w:val="00345720"/>
    <w:rsid w:val="0036163A"/>
    <w:rsid w:val="00382E0A"/>
    <w:rsid w:val="00395420"/>
    <w:rsid w:val="003A5E25"/>
    <w:rsid w:val="003A7249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2FC"/>
    <w:rsid w:val="00436501"/>
    <w:rsid w:val="00452C4A"/>
    <w:rsid w:val="0046787B"/>
    <w:rsid w:val="004A4F82"/>
    <w:rsid w:val="004E2018"/>
    <w:rsid w:val="004E4D14"/>
    <w:rsid w:val="004F236A"/>
    <w:rsid w:val="004F4FEE"/>
    <w:rsid w:val="005257CA"/>
    <w:rsid w:val="0054676F"/>
    <w:rsid w:val="00551AB0"/>
    <w:rsid w:val="00553230"/>
    <w:rsid w:val="00556D16"/>
    <w:rsid w:val="005579FB"/>
    <w:rsid w:val="00582A09"/>
    <w:rsid w:val="005A3777"/>
    <w:rsid w:val="005C26D9"/>
    <w:rsid w:val="005F5AC0"/>
    <w:rsid w:val="00632876"/>
    <w:rsid w:val="006516A6"/>
    <w:rsid w:val="0066308C"/>
    <w:rsid w:val="00674234"/>
    <w:rsid w:val="00685D3C"/>
    <w:rsid w:val="006A6C07"/>
    <w:rsid w:val="006B21EC"/>
    <w:rsid w:val="006F7968"/>
    <w:rsid w:val="00707CF9"/>
    <w:rsid w:val="007C52AE"/>
    <w:rsid w:val="007D7E37"/>
    <w:rsid w:val="00835A71"/>
    <w:rsid w:val="00875091"/>
    <w:rsid w:val="00883B67"/>
    <w:rsid w:val="00886398"/>
    <w:rsid w:val="008901A8"/>
    <w:rsid w:val="008B0FE3"/>
    <w:rsid w:val="008B2DB1"/>
    <w:rsid w:val="008F0738"/>
    <w:rsid w:val="00931D93"/>
    <w:rsid w:val="009328FF"/>
    <w:rsid w:val="00991295"/>
    <w:rsid w:val="009E192E"/>
    <w:rsid w:val="009F0C62"/>
    <w:rsid w:val="00A3272E"/>
    <w:rsid w:val="00A71C9E"/>
    <w:rsid w:val="00A72B75"/>
    <w:rsid w:val="00A75C36"/>
    <w:rsid w:val="00A875A6"/>
    <w:rsid w:val="00AA2B8B"/>
    <w:rsid w:val="00AA6580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9109F"/>
    <w:rsid w:val="00CA7ECD"/>
    <w:rsid w:val="00D21117"/>
    <w:rsid w:val="00D3152E"/>
    <w:rsid w:val="00D322FA"/>
    <w:rsid w:val="00D708F5"/>
    <w:rsid w:val="00D82721"/>
    <w:rsid w:val="00DD4BD6"/>
    <w:rsid w:val="00E0013D"/>
    <w:rsid w:val="00E02AB7"/>
    <w:rsid w:val="00E060E8"/>
    <w:rsid w:val="00E4047A"/>
    <w:rsid w:val="00E74A1A"/>
    <w:rsid w:val="00E84FD7"/>
    <w:rsid w:val="00E92621"/>
    <w:rsid w:val="00F20CF0"/>
    <w:rsid w:val="00F26D7D"/>
    <w:rsid w:val="00F420C9"/>
    <w:rsid w:val="00F4466B"/>
    <w:rsid w:val="00F57D8A"/>
    <w:rsid w:val="00F623FE"/>
    <w:rsid w:val="00FC1E91"/>
    <w:rsid w:val="00FD0CE9"/>
    <w:rsid w:val="00FD7A9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T_560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cMillan_2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cLellan_Archie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../Browns/Escheat-3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4</cp:revision>
  <dcterms:created xsi:type="dcterms:W3CDTF">2018-04-02T01:05:00Z</dcterms:created>
  <dcterms:modified xsi:type="dcterms:W3CDTF">2018-04-02T01:14:00Z</dcterms:modified>
</cp:coreProperties>
</file>