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E" w:rsidRPr="00C9798D" w:rsidRDefault="00E6646B" w:rsidP="007C334E">
      <w:pPr>
        <w:rPr>
          <w:sz w:val="28"/>
          <w:szCs w:val="28"/>
        </w:rPr>
      </w:pPr>
      <w:r w:rsidRPr="00227AC3">
        <w:rPr>
          <w:sz w:val="28"/>
          <w:szCs w:val="28"/>
        </w:rPr>
        <w:t xml:space="preserve">Lot </w:t>
      </w:r>
      <w:r w:rsidR="004835D5" w:rsidRPr="00227AC3">
        <w:rPr>
          <w:sz w:val="28"/>
          <w:szCs w:val="28"/>
        </w:rPr>
        <w:t>3</w:t>
      </w:r>
      <w:r w:rsidR="00D21957">
        <w:rPr>
          <w:sz w:val="28"/>
          <w:szCs w:val="28"/>
        </w:rPr>
        <w:t>21</w:t>
      </w:r>
      <w:r w:rsidR="00551131" w:rsidRPr="00227AC3">
        <w:rPr>
          <w:sz w:val="28"/>
          <w:szCs w:val="28"/>
        </w:rPr>
        <w:t xml:space="preserve"> </w:t>
      </w:r>
      <w:r w:rsidR="007B57AA">
        <w:rPr>
          <w:sz w:val="28"/>
          <w:szCs w:val="28"/>
        </w:rPr>
        <w:t>Mrs. Dan MacPherson</w:t>
      </w:r>
      <w:r w:rsidR="00227AC3">
        <w:rPr>
          <w:sz w:val="28"/>
          <w:szCs w:val="28"/>
        </w:rPr>
        <w:t xml:space="preserve"> </w:t>
      </w:r>
      <w:r w:rsidR="007C334E">
        <w:t>(</w:t>
      </w:r>
      <w:proofErr w:type="spellStart"/>
      <w:r w:rsidR="00F50D49">
        <w:fldChar w:fldCharType="begin"/>
      </w:r>
      <w:r w:rsidR="0039216E">
        <w:instrText>HYPERLINK "C:\\Users\\Rod\\Dropbox\\GIS\\Antigonish\\Texts\\Eigg\\Introduction.docx"</w:instrText>
      </w:r>
      <w:r w:rsidR="00F50D49">
        <w:fldChar w:fldCharType="separate"/>
      </w:r>
      <w:r w:rsidR="00221E8D">
        <w:rPr>
          <w:rStyle w:val="Hyperlink"/>
        </w:rPr>
        <w:t>Eigg</w:t>
      </w:r>
      <w:proofErr w:type="spellEnd"/>
      <w:r w:rsidR="00221E8D">
        <w:rPr>
          <w:rStyle w:val="Hyperlink"/>
        </w:rPr>
        <w:t xml:space="preserve"> Mountain Settlement History</w:t>
      </w:r>
      <w:r w:rsidR="00F50D49">
        <w:rPr>
          <w:rStyle w:val="Hyperlink"/>
        </w:rPr>
        <w:fldChar w:fldCharType="end"/>
      </w:r>
      <w:r w:rsidR="007C334E">
        <w:t>)</w:t>
      </w:r>
    </w:p>
    <w:p w:rsidR="00551131" w:rsidRDefault="00551131" w:rsidP="004835D5"/>
    <w:p w:rsidR="004835D5" w:rsidRDefault="00551131" w:rsidP="004835D5">
      <w:r>
        <w:t xml:space="preserve">This lot appears on Plan B-11-1 of “Escheated Lands,” 1912.   </w:t>
      </w:r>
      <w:r w:rsidR="00D21957">
        <w:t xml:space="preserve">The implication is that all these lands </w:t>
      </w:r>
      <w:r w:rsidR="0039216E">
        <w:t>were</w:t>
      </w:r>
      <w:r w:rsidR="00D21957">
        <w:t xml:space="preserve"> being </w:t>
      </w:r>
      <w:proofErr w:type="spellStart"/>
      <w:r w:rsidR="00D21957">
        <w:t>reconveyed</w:t>
      </w:r>
      <w:proofErr w:type="spellEnd"/>
      <w:r w:rsidR="00D21957">
        <w:t xml:space="preserve"> to the Crown.  </w:t>
      </w:r>
      <w:r>
        <w:t xml:space="preserve">The surveyor, Albert McKean, indicates this and other </w:t>
      </w:r>
      <w:r w:rsidR="009758F8">
        <w:t>sites as simply “</w:t>
      </w:r>
      <w:r w:rsidR="00D21957">
        <w:t xml:space="preserve">25 ac. </w:t>
      </w:r>
      <w:r w:rsidR="009758F8">
        <w:t>cleared land</w:t>
      </w:r>
      <w:r w:rsidR="00D21957">
        <w:t>.</w:t>
      </w:r>
      <w:r w:rsidR="009758F8">
        <w:t xml:space="preserve">” </w:t>
      </w:r>
      <w:r w:rsidR="00D21957">
        <w:t xml:space="preserve"> He places it on land granted to </w:t>
      </w:r>
      <w:r w:rsidR="009758F8">
        <w:t xml:space="preserve">James </w:t>
      </w:r>
      <w:r w:rsidR="00D21957">
        <w:t xml:space="preserve">Tobin and apparently does not recognize that </w:t>
      </w:r>
      <w:r w:rsidR="00D21957" w:rsidRPr="00D21957">
        <w:t>Mrs. MacPherson had title</w:t>
      </w:r>
      <w:r w:rsidR="00D21957">
        <w:t>.</w:t>
      </w:r>
      <w:r w:rsidR="009758F8">
        <w:t xml:space="preserve">  </w:t>
      </w:r>
      <w:r w:rsidR="00D21957">
        <w:t>Despite claiming that the plan was “from actual survey</w:t>
      </w:r>
      <w:r w:rsidR="002821E3">
        <w:t>” these cleared plots are evidently penciled in without measurements being taken.  I am using boundaries guessed at from the aerial photos (A</w:t>
      </w:r>
      <w:r w:rsidR="00AA010D">
        <w:t>8462-47</w:t>
      </w:r>
      <w:r w:rsidR="00921765">
        <w:t>) and an incomplete ground survey.</w:t>
      </w:r>
    </w:p>
    <w:p w:rsidR="00ED4012" w:rsidRDefault="00ED4012" w:rsidP="004835D5"/>
    <w:p w:rsidR="00ED4012" w:rsidRDefault="00ED4012" w:rsidP="004835D5">
      <w:r>
        <w:t xml:space="preserve">However, in 1900 </w:t>
      </w:r>
      <w:r>
        <w:t>McKean</w:t>
      </w:r>
      <w:r>
        <w:t xml:space="preserve"> notes that Mrs. MacPherson “ran a line” to the north indicating that she probably considered herself to be owner of a full 200+ acre lot</w:t>
      </w:r>
      <w:r w:rsidR="00C64114">
        <w:t xml:space="preserve">, assuming that she also ran a line west </w:t>
      </w:r>
      <w:bookmarkStart w:id="0" w:name="_GoBack"/>
      <w:bookmarkEnd w:id="0"/>
      <w:r w:rsidR="00C64114">
        <w:t>from the southern edge of her fields</w:t>
      </w:r>
      <w:r>
        <w:t xml:space="preserve"> (see Figure 1).</w:t>
      </w:r>
    </w:p>
    <w:p w:rsidR="00ED4012" w:rsidRDefault="00ED4012" w:rsidP="004835D5"/>
    <w:p w:rsidR="00ED4012" w:rsidRDefault="00ED4012" w:rsidP="004835D5">
      <w:r>
        <w:rPr>
          <w:noProof/>
          <w:lang w:val="en-US"/>
        </w:rPr>
        <w:drawing>
          <wp:inline distT="0" distB="0" distL="0" distR="0" wp14:anchorId="4552651D" wp14:editId="2959B6CE">
            <wp:extent cx="4911634" cy="32469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6411" cy="325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2" w:rsidRDefault="00ED4012" w:rsidP="004835D5">
      <w:r>
        <w:t xml:space="preserve">Figure 1 – Plan </w:t>
      </w:r>
      <w:r>
        <w:t>B-11-1</w:t>
      </w:r>
      <w:r>
        <w:t xml:space="preserve"> detail. (</w:t>
      </w:r>
      <w:proofErr w:type="gramStart"/>
      <w:r>
        <w:t>south</w:t>
      </w:r>
      <w:proofErr w:type="gramEnd"/>
      <w:r>
        <w:t xml:space="preserve"> is at the top)</w:t>
      </w:r>
    </w:p>
    <w:p w:rsidR="0039216E" w:rsidRDefault="0039216E" w:rsidP="004835D5"/>
    <w:p w:rsidR="0039216E" w:rsidRDefault="0039216E" w:rsidP="004835D5"/>
    <w:sectPr w:rsidR="0039216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49" w:rsidRDefault="00F50D49" w:rsidP="002F02C0">
      <w:r>
        <w:separator/>
      </w:r>
    </w:p>
  </w:endnote>
  <w:endnote w:type="continuationSeparator" w:id="0">
    <w:p w:rsidR="00F50D49" w:rsidRDefault="00F50D49" w:rsidP="002F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87" w:rsidRDefault="00112C87" w:rsidP="00112C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11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C64114">
        <w:rPr>
          <w:noProof/>
        </w:rPr>
        <w:t>1</w:t>
      </w:r>
    </w:fldSimple>
  </w:p>
  <w:p w:rsidR="002F02C0" w:rsidRPr="00112C87" w:rsidRDefault="002F02C0" w:rsidP="0011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49" w:rsidRDefault="00F50D49" w:rsidP="002F02C0">
      <w:r>
        <w:separator/>
      </w:r>
    </w:p>
  </w:footnote>
  <w:footnote w:type="continuationSeparator" w:id="0">
    <w:p w:rsidR="00F50D49" w:rsidRDefault="00F50D49" w:rsidP="002F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EA" w:rsidRDefault="00794BEA" w:rsidP="00794BEA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/Teasdale,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D4012">
      <w:rPr>
        <w:noProof/>
        <w:sz w:val="16"/>
        <w:szCs w:val="16"/>
      </w:rPr>
      <w:t>LT_321.docx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.doc,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D4012">
      <w:rPr>
        <w:noProof/>
        <w:sz w:val="16"/>
        <w:szCs w:val="16"/>
      </w:rPr>
      <w:t>11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D4012">
      <w:rPr>
        <w:noProof/>
        <w:sz w:val="16"/>
        <w:szCs w:val="16"/>
      </w:rPr>
      <w:t>11 March 2018</w:t>
    </w:r>
    <w:r>
      <w:rPr>
        <w:sz w:val="16"/>
        <w:szCs w:val="16"/>
      </w:rPr>
      <w:fldChar w:fldCharType="end"/>
    </w:r>
  </w:p>
  <w:p w:rsidR="002F02C0" w:rsidRPr="00794BEA" w:rsidRDefault="002F02C0" w:rsidP="00794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1"/>
    <w:rsid w:val="00074788"/>
    <w:rsid w:val="00112C87"/>
    <w:rsid w:val="0017486C"/>
    <w:rsid w:val="001C4599"/>
    <w:rsid w:val="001E301B"/>
    <w:rsid w:val="002102A5"/>
    <w:rsid w:val="00221E8D"/>
    <w:rsid w:val="00227AC3"/>
    <w:rsid w:val="00266FB2"/>
    <w:rsid w:val="002821E3"/>
    <w:rsid w:val="002E4974"/>
    <w:rsid w:val="002F02C0"/>
    <w:rsid w:val="0039216E"/>
    <w:rsid w:val="003A6F78"/>
    <w:rsid w:val="003B3F8C"/>
    <w:rsid w:val="004835D5"/>
    <w:rsid w:val="0051378C"/>
    <w:rsid w:val="00551131"/>
    <w:rsid w:val="006621AF"/>
    <w:rsid w:val="00744146"/>
    <w:rsid w:val="00794BEA"/>
    <w:rsid w:val="007B57AA"/>
    <w:rsid w:val="007C334E"/>
    <w:rsid w:val="007F61F8"/>
    <w:rsid w:val="00921765"/>
    <w:rsid w:val="009758F8"/>
    <w:rsid w:val="009B6051"/>
    <w:rsid w:val="00AA010D"/>
    <w:rsid w:val="00AD2444"/>
    <w:rsid w:val="00C64114"/>
    <w:rsid w:val="00D21957"/>
    <w:rsid w:val="00DB693B"/>
    <w:rsid w:val="00E6646B"/>
    <w:rsid w:val="00ED4012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08DF1-CC1B-4376-AB62-347EE463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2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2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02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2C0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4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266</vt:lpstr>
    </vt:vector>
  </TitlesOfParts>
  <Company>Hewlett-Packard Company</Company>
  <LinksUpToDate>false</LinksUpToDate>
  <CharactersWithSpaces>1044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Fraser_Angus_D.doc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C:\GIS\Antigonish\Texts\Eigg\Introduction.docx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266</dc:title>
  <dc:creator>Rod</dc:creator>
  <cp:lastModifiedBy>Rod</cp:lastModifiedBy>
  <cp:revision>4</cp:revision>
  <dcterms:created xsi:type="dcterms:W3CDTF">2018-03-11T14:14:00Z</dcterms:created>
  <dcterms:modified xsi:type="dcterms:W3CDTF">2018-03-11T14:20:00Z</dcterms:modified>
</cp:coreProperties>
</file>