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25DA5" w14:textId="3B4969D0" w:rsidR="00877945" w:rsidRDefault="00345E9D" w:rsidP="00877945">
      <w:pPr>
        <w:widowControl w:val="0"/>
        <w:autoSpaceDE w:val="0"/>
        <w:autoSpaceDN w:val="0"/>
        <w:adjustRightInd w:val="0"/>
        <w:ind w:left="720" w:hanging="720"/>
        <w:rPr>
          <w:noProof/>
        </w:rPr>
      </w:pPr>
      <w:r>
        <w:rPr>
          <w:noProof/>
          <w:lang w:val="en-CA" w:eastAsia="en-CA"/>
        </w:rPr>
        <w:drawing>
          <wp:inline distT="0" distB="0" distL="0" distR="0" wp14:anchorId="6DBEB9AA" wp14:editId="20F3928A">
            <wp:extent cx="5486400" cy="330835"/>
            <wp:effectExtent l="19050" t="19050" r="19050" b="12065"/>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30835"/>
                    </a:xfrm>
                    <a:prstGeom prst="rect">
                      <a:avLst/>
                    </a:prstGeom>
                    <a:noFill/>
                    <a:ln w="12700" cmpd="sng">
                      <a:solidFill>
                        <a:srgbClr val="0033CC"/>
                      </a:solidFill>
                      <a:miter lim="800000"/>
                      <a:headEnd/>
                      <a:tailEnd/>
                    </a:ln>
                    <a:effectLst/>
                  </pic:spPr>
                </pic:pic>
              </a:graphicData>
            </a:graphic>
          </wp:inline>
        </w:drawing>
      </w:r>
    </w:p>
    <w:p w14:paraId="05FB1284" w14:textId="4FE674DD" w:rsidR="00535E19" w:rsidRDefault="00AB3E63" w:rsidP="00877945">
      <w:pPr>
        <w:widowControl w:val="0"/>
        <w:autoSpaceDE w:val="0"/>
        <w:autoSpaceDN w:val="0"/>
        <w:adjustRightInd w:val="0"/>
        <w:ind w:left="720" w:hanging="720"/>
      </w:pPr>
      <w:proofErr w:type="spellStart"/>
      <w:r>
        <w:rPr>
          <w:bCs/>
          <w:sz w:val="28"/>
          <w:szCs w:val="28"/>
        </w:rPr>
        <w:t>Will</w:t>
      </w:r>
      <w:r w:rsidR="00690FFA">
        <w:rPr>
          <w:bCs/>
          <w:sz w:val="28"/>
          <w:szCs w:val="28"/>
        </w:rPr>
        <w:t>_MacGillivray_Charles</w:t>
      </w:r>
      <w:proofErr w:type="spellEnd"/>
      <w:r w:rsidR="00EA43B6">
        <w:rPr>
          <w:bCs/>
          <w:sz w:val="28"/>
          <w:szCs w:val="28"/>
        </w:rPr>
        <w:t xml:space="preserve"> –</w:t>
      </w:r>
      <w:bookmarkStart w:id="0" w:name="PCRefList_Fraser_Ron"/>
      <w:r w:rsidR="00031D90">
        <w:rPr>
          <w:bCs/>
          <w:sz w:val="28"/>
          <w:szCs w:val="28"/>
        </w:rPr>
        <w:t xml:space="preserve"> </w:t>
      </w:r>
      <w:r w:rsidR="00A77482">
        <w:t>(</w:t>
      </w:r>
      <w:proofErr w:type="spellStart"/>
      <w:r w:rsidR="00B17EB6">
        <w:fldChar w:fldCharType="begin"/>
      </w:r>
      <w:r w:rsidR="00B17EB6">
        <w:instrText xml:space="preserve"> HYPERLINK "file:///C:\\Users\\Rod\\Dropbox\\GIS\\Antigonish\\Texts\\Eigg\\Introduction.docx" </w:instrText>
      </w:r>
      <w:r w:rsidR="00B17EB6">
        <w:fldChar w:fldCharType="separate"/>
      </w:r>
      <w:r w:rsidR="00FC048E">
        <w:rPr>
          <w:rStyle w:val="Hyperlink"/>
        </w:rPr>
        <w:t>Eigg</w:t>
      </w:r>
      <w:proofErr w:type="spellEnd"/>
      <w:r w:rsidR="00FC048E">
        <w:rPr>
          <w:rStyle w:val="Hyperlink"/>
        </w:rPr>
        <w:t xml:space="preserve"> Mountain Settlement History</w:t>
      </w:r>
      <w:r w:rsidR="00B17EB6">
        <w:rPr>
          <w:rStyle w:val="Hyperlink"/>
        </w:rPr>
        <w:fldChar w:fldCharType="end"/>
      </w:r>
      <w:r w:rsidR="00A77482">
        <w:t>)</w:t>
      </w:r>
    </w:p>
    <w:bookmarkEnd w:id="0"/>
    <w:p w14:paraId="4103EC0D" w14:textId="3A0FA0D4" w:rsidR="004E3167" w:rsidRDefault="004E3167" w:rsidP="00113B71"/>
    <w:p w14:paraId="429D3565" w14:textId="4CC3D6BD" w:rsidR="00113B71" w:rsidRDefault="00C87D84">
      <w:r>
        <w:t xml:space="preserve">Charles </w:t>
      </w:r>
      <w:proofErr w:type="spellStart"/>
      <w:r>
        <w:t>MacGillivray</w:t>
      </w:r>
      <w:proofErr w:type="spellEnd"/>
      <w:r>
        <w:t xml:space="preserve"> wrote his will on March 4, 1889. A-863</w:t>
      </w:r>
    </w:p>
    <w:p w14:paraId="1011FCEF" w14:textId="77777777" w:rsidR="00C87D84" w:rsidRDefault="00C87D84"/>
    <w:p w14:paraId="1D21225C" w14:textId="294F710D" w:rsidR="00C87D84" w:rsidRDefault="00C87D84">
      <w:r>
        <w:t>“It is my desire that my said wife (Elizabeth) upon my said son Donald attaining his majority choose between the two sons above named (Donald and John) and convey the property thus bequeathed to whomever of the two sons above named she thinks proper and will suit her best…</w:t>
      </w:r>
      <w:r w:rsidR="00A072F6">
        <w:t>”</w:t>
      </w:r>
    </w:p>
    <w:p w14:paraId="67B0B9CA" w14:textId="77777777" w:rsidR="00A072F6" w:rsidRDefault="00A072F6"/>
    <w:p w14:paraId="01D471D3" w14:textId="12EF8160" w:rsidR="00A072F6" w:rsidRDefault="00A072F6">
      <w:r>
        <w:t>He also writes that his wishes his sons to receive “such education as will qualify them for a trade…”</w:t>
      </w:r>
    </w:p>
    <w:p w14:paraId="094307BC" w14:textId="77777777" w:rsidR="00A072F6" w:rsidRDefault="00A072F6"/>
    <w:p w14:paraId="6B8C7230" w14:textId="060592CD" w:rsidR="00A072F6" w:rsidRDefault="00A072F6">
      <w:r>
        <w:t xml:space="preserve">He named his three daughters: Mary, Catherine and Mary Agnes. </w:t>
      </w:r>
    </w:p>
    <w:p w14:paraId="770F3559" w14:textId="77777777" w:rsidR="00A072F6" w:rsidRDefault="00A072F6"/>
    <w:p w14:paraId="1D7E8F72" w14:textId="6671784F" w:rsidR="00A072F6" w:rsidRDefault="00A072F6">
      <w:r>
        <w:t>Charles could not write and singed his will with a mark. His wife was the executor and also could not write. When the will was proved Elizabeth and family had moved back to South River – she was a Chisholm from that area.</w:t>
      </w:r>
    </w:p>
    <w:p w14:paraId="1EDD8396" w14:textId="77777777" w:rsidR="00A072F6" w:rsidRDefault="00A072F6"/>
    <w:p w14:paraId="330DE56A" w14:textId="7B25C757" w:rsidR="00A072F6" w:rsidRDefault="00A072F6">
      <w:r>
        <w:t xml:space="preserve">His inventory was included – it was prepared by appraisers John A. </w:t>
      </w:r>
      <w:proofErr w:type="spellStart"/>
      <w:r>
        <w:t>MacGillivray</w:t>
      </w:r>
      <w:proofErr w:type="spellEnd"/>
      <w:r>
        <w:t xml:space="preserve"> and John P. </w:t>
      </w:r>
      <w:proofErr w:type="spellStart"/>
      <w:r>
        <w:t>MacGillivray</w:t>
      </w:r>
      <w:proofErr w:type="spellEnd"/>
      <w:r>
        <w:t>.</w:t>
      </w:r>
    </w:p>
    <w:p w14:paraId="0B489917" w14:textId="77777777" w:rsidR="00A072F6" w:rsidRDefault="00A072F6"/>
    <w:p w14:paraId="735D5973" w14:textId="528CB7AA" w:rsidR="00A072F6" w:rsidRDefault="00A072F6">
      <w:r>
        <w:t xml:space="preserve">Real estate 100 acres of land   </w:t>
      </w:r>
      <w:r>
        <w:tab/>
        <w:t>$600</w:t>
      </w:r>
    </w:p>
    <w:p w14:paraId="5F3D92ED" w14:textId="56A351FA" w:rsidR="00A072F6" w:rsidRDefault="00A072F6">
      <w:r>
        <w:t xml:space="preserve">12 herd of sheep and lambs </w:t>
      </w:r>
      <w:r>
        <w:tab/>
      </w:r>
      <w:r>
        <w:tab/>
        <w:t>$30</w:t>
      </w:r>
    </w:p>
    <w:p w14:paraId="7B6ED869" w14:textId="1D8AE7C2" w:rsidR="00A072F6" w:rsidRDefault="00A072F6">
      <w:r>
        <w:t xml:space="preserve">1 </w:t>
      </w:r>
      <w:proofErr w:type="spellStart"/>
      <w:proofErr w:type="gramStart"/>
      <w:r>
        <w:t>waggon</w:t>
      </w:r>
      <w:proofErr w:type="spellEnd"/>
      <w:r>
        <w:t>(</w:t>
      </w:r>
      <w:proofErr w:type="spellStart"/>
      <w:proofErr w:type="gramEnd"/>
      <w:r>
        <w:t>sp</w:t>
      </w:r>
      <w:proofErr w:type="spellEnd"/>
      <w:r>
        <w:t>) and harness</w:t>
      </w:r>
      <w:r>
        <w:tab/>
      </w:r>
      <w:r>
        <w:tab/>
        <w:t>$32</w:t>
      </w:r>
    </w:p>
    <w:p w14:paraId="6671244F" w14:textId="574821AB" w:rsidR="00A072F6" w:rsidRDefault="00A072F6">
      <w:r>
        <w:t>1 horse (bought for $20 died since)</w:t>
      </w:r>
      <w:r>
        <w:tab/>
        <w:t>----</w:t>
      </w:r>
    </w:p>
    <w:p w14:paraId="054090AA" w14:textId="5D277285" w:rsidR="00A072F6" w:rsidRDefault="00A072F6">
      <w:r>
        <w:t xml:space="preserve">1 colt </w:t>
      </w:r>
      <w:r>
        <w:tab/>
      </w:r>
      <w:r>
        <w:tab/>
      </w:r>
      <w:r>
        <w:tab/>
      </w:r>
      <w:r>
        <w:tab/>
      </w:r>
      <w:r>
        <w:tab/>
        <w:t>$32</w:t>
      </w:r>
    </w:p>
    <w:p w14:paraId="18FA80AF" w14:textId="2512F71A" w:rsidR="00A072F6" w:rsidRDefault="00A072F6">
      <w:r>
        <w:t>1 plough</w:t>
      </w:r>
      <w:r>
        <w:tab/>
      </w:r>
      <w:r>
        <w:tab/>
      </w:r>
      <w:r>
        <w:tab/>
      </w:r>
      <w:r>
        <w:tab/>
        <w:t>----</w:t>
      </w:r>
    </w:p>
    <w:p w14:paraId="4D6133F4" w14:textId="4E61FB3F" w:rsidR="00A072F6" w:rsidRDefault="00A072F6">
      <w:r>
        <w:t>1 old cart and harness</w:t>
      </w:r>
      <w:r>
        <w:tab/>
      </w:r>
      <w:r>
        <w:tab/>
      </w:r>
      <w:r>
        <w:tab/>
        <w:t>$9</w:t>
      </w:r>
    </w:p>
    <w:p w14:paraId="639E63A7" w14:textId="2B1A9ABB" w:rsidR="00A072F6" w:rsidRDefault="00A072F6">
      <w:r>
        <w:t>Household furniture</w:t>
      </w:r>
      <w:r>
        <w:tab/>
      </w:r>
      <w:r>
        <w:tab/>
      </w:r>
      <w:r>
        <w:tab/>
        <w:t>$20</w:t>
      </w:r>
    </w:p>
    <w:p w14:paraId="36DBD8D8" w14:textId="5031ED16" w:rsidR="00A072F6" w:rsidRDefault="00A072F6">
      <w:r>
        <w:t>Judgement against MacDonald</w:t>
      </w:r>
      <w:r>
        <w:tab/>
        <w:t>$24.48</w:t>
      </w:r>
    </w:p>
    <w:p w14:paraId="327BBDED" w14:textId="6E175657" w:rsidR="00A072F6" w:rsidRDefault="00A072F6">
      <w:r>
        <w:t>Horse collar and truss</w:t>
      </w:r>
      <w:r>
        <w:tab/>
      </w:r>
      <w:r>
        <w:tab/>
      </w:r>
      <w:r>
        <w:tab/>
        <w:t>$2</w:t>
      </w:r>
    </w:p>
    <w:p w14:paraId="21344A69" w14:textId="060206AC" w:rsidR="00A072F6" w:rsidRDefault="00A072F6">
      <w:r>
        <w:t xml:space="preserve">Horse sled </w:t>
      </w:r>
      <w:r>
        <w:tab/>
      </w:r>
      <w:r>
        <w:tab/>
      </w:r>
      <w:r>
        <w:tab/>
      </w:r>
      <w:r>
        <w:tab/>
        <w:t>$7.50</w:t>
      </w:r>
    </w:p>
    <w:p w14:paraId="64AE1900" w14:textId="218E9C4F" w:rsidR="00A072F6" w:rsidRDefault="00A072F6">
      <w:r>
        <w:tab/>
      </w:r>
      <w:r>
        <w:tab/>
      </w:r>
      <w:r>
        <w:tab/>
      </w:r>
      <w:r>
        <w:tab/>
      </w:r>
      <w:r>
        <w:tab/>
        <w:t>$756.98</w:t>
      </w:r>
    </w:p>
    <w:p w14:paraId="1DD78750" w14:textId="706ECAE5" w:rsidR="00F265F3" w:rsidRDefault="00F265F3">
      <w:r>
        <w:br w:type="page"/>
      </w:r>
    </w:p>
    <w:p w14:paraId="656AB44A" w14:textId="10887F17" w:rsidR="00F265F3" w:rsidRDefault="00F265F3">
      <w:r>
        <w:rPr>
          <w:noProof/>
          <w:lang w:val="en-CA" w:eastAsia="en-CA"/>
        </w:rPr>
        <w:lastRenderedPageBreak/>
        <w:drawing>
          <wp:inline distT="0" distB="0" distL="0" distR="0" wp14:anchorId="1BF42FC2" wp14:editId="76BCB02A">
            <wp:extent cx="5486400" cy="6423805"/>
            <wp:effectExtent l="0" t="0" r="0" b="0"/>
            <wp:docPr id="2" name="Picture 2" descr="C:\Users\Elizabeth\Downloads\record-image_undefine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ownloads\record-image_undefined (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6423805"/>
                    </a:xfrm>
                    <a:prstGeom prst="rect">
                      <a:avLst/>
                    </a:prstGeom>
                    <a:noFill/>
                    <a:ln>
                      <a:noFill/>
                    </a:ln>
                  </pic:spPr>
                </pic:pic>
              </a:graphicData>
            </a:graphic>
          </wp:inline>
        </w:drawing>
      </w:r>
    </w:p>
    <w:p w14:paraId="74E9B705" w14:textId="77777777" w:rsidR="00A072F6" w:rsidRDefault="00A072F6"/>
    <w:p w14:paraId="2416397D" w14:textId="77777777" w:rsidR="00113B71" w:rsidRDefault="00113B71"/>
    <w:p w14:paraId="03A82311" w14:textId="77777777" w:rsidR="00113B71" w:rsidRDefault="00113B71"/>
    <w:p w14:paraId="6455EE8F" w14:textId="3FBF2655" w:rsidR="00F265F3" w:rsidRDefault="00F265F3">
      <w:r>
        <w:br w:type="page"/>
      </w:r>
    </w:p>
    <w:p w14:paraId="232E5416" w14:textId="2AFE12F2" w:rsidR="00113B71" w:rsidRDefault="00F265F3">
      <w:r>
        <w:rPr>
          <w:noProof/>
          <w:lang w:val="en-CA" w:eastAsia="en-CA"/>
        </w:rPr>
        <w:lastRenderedPageBreak/>
        <w:drawing>
          <wp:inline distT="0" distB="0" distL="0" distR="0" wp14:anchorId="773FCCFF" wp14:editId="7EE6FD93">
            <wp:extent cx="5486400" cy="6467799"/>
            <wp:effectExtent l="0" t="0" r="0" b="9525"/>
            <wp:docPr id="3" name="Picture 3" descr="C:\Users\Elizabeth\Downloads\record-image_undefine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Downloads\record-image_undefined (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6467799"/>
                    </a:xfrm>
                    <a:prstGeom prst="rect">
                      <a:avLst/>
                    </a:prstGeom>
                    <a:noFill/>
                    <a:ln>
                      <a:noFill/>
                    </a:ln>
                  </pic:spPr>
                </pic:pic>
              </a:graphicData>
            </a:graphic>
          </wp:inline>
        </w:drawing>
      </w:r>
      <w:bookmarkStart w:id="1" w:name="_GoBack"/>
      <w:bookmarkEnd w:id="1"/>
    </w:p>
    <w:sectPr w:rsidR="00113B71">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5EF051" w14:textId="77777777" w:rsidR="00B17EB6" w:rsidRDefault="00B17EB6">
      <w:r>
        <w:separator/>
      </w:r>
    </w:p>
  </w:endnote>
  <w:endnote w:type="continuationSeparator" w:id="0">
    <w:p w14:paraId="6C6DC724" w14:textId="77777777" w:rsidR="00B17EB6" w:rsidRDefault="00B17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6680C" w14:textId="77777777" w:rsidR="00BD1C5A" w:rsidRDefault="00BD1C5A" w:rsidP="00BD1C5A">
    <w:pPr>
      <w:pStyle w:val="Footer"/>
      <w:jc w:val="right"/>
    </w:pPr>
    <w:r>
      <w:fldChar w:fldCharType="begin"/>
    </w:r>
    <w:r>
      <w:instrText xml:space="preserve"> PAGE   \* MERGEFORMAT </w:instrText>
    </w:r>
    <w:r>
      <w:fldChar w:fldCharType="separate"/>
    </w:r>
    <w:r w:rsidR="00F265F3">
      <w:rPr>
        <w:noProof/>
      </w:rPr>
      <w:t>3</w:t>
    </w:r>
    <w:r>
      <w:rPr>
        <w:noProof/>
      </w:rPr>
      <w:fldChar w:fldCharType="end"/>
    </w:r>
    <w:r>
      <w:rPr>
        <w:noProof/>
      </w:rPr>
      <w:t xml:space="preserve"> of </w:t>
    </w:r>
    <w:fldSimple w:instr=" SECTIONPAGES   \* MERGEFORMAT ">
      <w:r w:rsidR="00F265F3">
        <w:rPr>
          <w:noProof/>
        </w:rPr>
        <w:t>3</w:t>
      </w:r>
    </w:fldSimple>
  </w:p>
  <w:p w14:paraId="1AA289D9" w14:textId="77777777" w:rsidR="00535E19" w:rsidRPr="00BD1C5A" w:rsidRDefault="00535E19" w:rsidP="00BD1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476843" w14:textId="77777777" w:rsidR="00B17EB6" w:rsidRDefault="00B17EB6">
      <w:r>
        <w:separator/>
      </w:r>
    </w:p>
  </w:footnote>
  <w:footnote w:type="continuationSeparator" w:id="0">
    <w:p w14:paraId="78489908" w14:textId="77777777" w:rsidR="00B17EB6" w:rsidRDefault="00B17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B90D2" w14:textId="718C4377" w:rsidR="005675EE" w:rsidRDefault="005675EE" w:rsidP="005675EE">
    <w:pPr>
      <w:pStyle w:val="Header"/>
      <w:jc w:val="right"/>
      <w:rPr>
        <w:sz w:val="16"/>
        <w:szCs w:val="16"/>
      </w:rPr>
    </w:pPr>
    <w:proofErr w:type="spellStart"/>
    <w:r>
      <w:rPr>
        <w:sz w:val="16"/>
        <w:szCs w:val="16"/>
      </w:rPr>
      <w:t>Bantjes</w:t>
    </w:r>
    <w:proofErr w:type="spellEnd"/>
    <w:r>
      <w:rPr>
        <w:sz w:val="16"/>
        <w:szCs w:val="16"/>
      </w:rPr>
      <w:t xml:space="preserve"> /</w:t>
    </w:r>
    <w:proofErr w:type="spellStart"/>
    <w:r w:rsidR="00031D90">
      <w:rPr>
        <w:sz w:val="16"/>
        <w:szCs w:val="16"/>
      </w:rPr>
      <w:t>J.D.MacDonald</w:t>
    </w:r>
    <w:proofErr w:type="spellEnd"/>
    <w:r>
      <w:rPr>
        <w:sz w:val="16"/>
        <w:szCs w:val="16"/>
      </w:rPr>
      <w:t xml:space="preserve">, File: </w:t>
    </w:r>
    <w:r>
      <w:rPr>
        <w:sz w:val="16"/>
        <w:szCs w:val="16"/>
      </w:rPr>
      <w:fldChar w:fldCharType="begin"/>
    </w:r>
    <w:r>
      <w:rPr>
        <w:sz w:val="16"/>
        <w:szCs w:val="16"/>
      </w:rPr>
      <w:instrText xml:space="preserve"> FILENAME  </w:instrText>
    </w:r>
    <w:r>
      <w:rPr>
        <w:sz w:val="16"/>
        <w:szCs w:val="16"/>
      </w:rPr>
      <w:fldChar w:fldCharType="separate"/>
    </w:r>
    <w:r w:rsidR="00031D90">
      <w:rPr>
        <w:noProof/>
        <w:sz w:val="16"/>
        <w:szCs w:val="16"/>
      </w:rPr>
      <w:t>Obit_BLANK.docx</w:t>
    </w:r>
    <w:r>
      <w:rPr>
        <w:sz w:val="16"/>
        <w:szCs w:val="16"/>
      </w:rPr>
      <w:fldChar w:fldCharType="end"/>
    </w:r>
    <w:r>
      <w:rPr>
        <w:sz w:val="16"/>
        <w:szCs w:val="16"/>
      </w:rPr>
      <w:t xml:space="preserve">, Created: </w:t>
    </w:r>
    <w:r>
      <w:rPr>
        <w:sz w:val="16"/>
        <w:szCs w:val="16"/>
      </w:rPr>
      <w:fldChar w:fldCharType="begin"/>
    </w:r>
    <w:r>
      <w:rPr>
        <w:sz w:val="16"/>
        <w:szCs w:val="16"/>
      </w:rPr>
      <w:instrText xml:space="preserve"> CREATEDATE  \@ "d MMMM yyyy" </w:instrText>
    </w:r>
    <w:r>
      <w:rPr>
        <w:sz w:val="16"/>
        <w:szCs w:val="16"/>
      </w:rPr>
      <w:fldChar w:fldCharType="separate"/>
    </w:r>
    <w:r w:rsidR="00031D90">
      <w:rPr>
        <w:noProof/>
        <w:sz w:val="16"/>
        <w:szCs w:val="16"/>
      </w:rPr>
      <w:t>20 April 2018</w:t>
    </w:r>
    <w:r>
      <w:rPr>
        <w:sz w:val="16"/>
        <w:szCs w:val="16"/>
      </w:rPr>
      <w:fldChar w:fldCharType="end"/>
    </w:r>
    <w:r>
      <w:rPr>
        <w:sz w:val="16"/>
        <w:szCs w:val="16"/>
      </w:rPr>
      <w:t xml:space="preserve">, Edited: </w:t>
    </w:r>
    <w:r>
      <w:rPr>
        <w:sz w:val="16"/>
        <w:szCs w:val="16"/>
      </w:rPr>
      <w:fldChar w:fldCharType="begin"/>
    </w:r>
    <w:r>
      <w:rPr>
        <w:sz w:val="16"/>
        <w:szCs w:val="16"/>
      </w:rPr>
      <w:instrText xml:space="preserve"> SAVEDATE  \@ "d MMMM yyyy" </w:instrText>
    </w:r>
    <w:r>
      <w:rPr>
        <w:sz w:val="16"/>
        <w:szCs w:val="16"/>
      </w:rPr>
      <w:fldChar w:fldCharType="separate"/>
    </w:r>
    <w:r w:rsidR="00F265F3">
      <w:rPr>
        <w:noProof/>
        <w:sz w:val="16"/>
        <w:szCs w:val="16"/>
      </w:rPr>
      <w:t>28 April 2018</w:t>
    </w:r>
    <w:r>
      <w:rPr>
        <w:sz w:val="16"/>
        <w:szCs w:val="16"/>
      </w:rPr>
      <w:fldChar w:fldCharType="end"/>
    </w:r>
  </w:p>
  <w:p w14:paraId="654F99E2" w14:textId="77777777" w:rsidR="00535E19" w:rsidRPr="005675EE" w:rsidRDefault="00535E19" w:rsidP="005675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8"/>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C4SetupInfo" w:val="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
    <w:docVar w:name="PCRefListBookmark" w:val="PCRefList_Fraser_Ron"/>
  </w:docVars>
  <w:rsids>
    <w:rsidRoot w:val="00A77482"/>
    <w:rsid w:val="00031D90"/>
    <w:rsid w:val="00085ABE"/>
    <w:rsid w:val="000E2BAC"/>
    <w:rsid w:val="00113B71"/>
    <w:rsid w:val="00264C96"/>
    <w:rsid w:val="002B1853"/>
    <w:rsid w:val="00345E9D"/>
    <w:rsid w:val="003F1B2E"/>
    <w:rsid w:val="0046731A"/>
    <w:rsid w:val="004E3167"/>
    <w:rsid w:val="00521F0F"/>
    <w:rsid w:val="00535E19"/>
    <w:rsid w:val="005675EE"/>
    <w:rsid w:val="00576E50"/>
    <w:rsid w:val="006579F8"/>
    <w:rsid w:val="00690FFA"/>
    <w:rsid w:val="00703A0B"/>
    <w:rsid w:val="00710B2F"/>
    <w:rsid w:val="00797CCF"/>
    <w:rsid w:val="007B0A95"/>
    <w:rsid w:val="007E459C"/>
    <w:rsid w:val="00877945"/>
    <w:rsid w:val="00885014"/>
    <w:rsid w:val="00A072F6"/>
    <w:rsid w:val="00A77482"/>
    <w:rsid w:val="00AB3E63"/>
    <w:rsid w:val="00B17EB6"/>
    <w:rsid w:val="00BB088E"/>
    <w:rsid w:val="00BD1C5A"/>
    <w:rsid w:val="00C25A8A"/>
    <w:rsid w:val="00C758D8"/>
    <w:rsid w:val="00C767CD"/>
    <w:rsid w:val="00C80D40"/>
    <w:rsid w:val="00C87D84"/>
    <w:rsid w:val="00D453BA"/>
    <w:rsid w:val="00E07F48"/>
    <w:rsid w:val="00E318D7"/>
    <w:rsid w:val="00EA43B6"/>
    <w:rsid w:val="00EC69D2"/>
    <w:rsid w:val="00EF537E"/>
    <w:rsid w:val="00F02B89"/>
    <w:rsid w:val="00F265F3"/>
    <w:rsid w:val="00FC0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15B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semiHidden/>
    <w:pPr>
      <w:tabs>
        <w:tab w:val="center" w:pos="4320"/>
        <w:tab w:val="right" w:pos="8640"/>
      </w:tabs>
    </w:p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7482"/>
    <w:rPr>
      <w:rFonts w:ascii="Tahoma" w:hAnsi="Tahoma" w:cs="Tahoma"/>
      <w:sz w:val="16"/>
      <w:szCs w:val="16"/>
    </w:rPr>
  </w:style>
  <w:style w:type="character" w:customStyle="1" w:styleId="BalloonTextChar">
    <w:name w:val="Balloon Text Char"/>
    <w:link w:val="BalloonText"/>
    <w:uiPriority w:val="99"/>
    <w:semiHidden/>
    <w:rsid w:val="00A77482"/>
    <w:rPr>
      <w:rFonts w:ascii="Tahoma" w:hAnsi="Tahoma" w:cs="Tahoma"/>
      <w:sz w:val="16"/>
      <w:szCs w:val="16"/>
      <w:lang w:val="en-US" w:eastAsia="en-US"/>
    </w:rPr>
  </w:style>
  <w:style w:type="character" w:customStyle="1" w:styleId="HeaderChar">
    <w:name w:val="Header Char"/>
    <w:link w:val="Header"/>
    <w:uiPriority w:val="99"/>
    <w:semiHidden/>
    <w:rsid w:val="005675EE"/>
    <w:rPr>
      <w:sz w:val="24"/>
      <w:szCs w:val="24"/>
      <w:lang w:val="en-US" w:eastAsia="en-US"/>
    </w:rPr>
  </w:style>
  <w:style w:type="character" w:customStyle="1" w:styleId="FooterChar">
    <w:name w:val="Footer Char"/>
    <w:link w:val="Footer"/>
    <w:uiPriority w:val="99"/>
    <w:semiHidden/>
    <w:rsid w:val="00BD1C5A"/>
    <w:rPr>
      <w:sz w:val="24"/>
      <w:szCs w:val="24"/>
      <w:lang w:val="en-US" w:eastAsia="en-US"/>
    </w:rPr>
  </w:style>
  <w:style w:type="character" w:styleId="CommentReference">
    <w:name w:val="annotation reference"/>
    <w:uiPriority w:val="99"/>
    <w:semiHidden/>
    <w:unhideWhenUsed/>
    <w:rsid w:val="00EA43B6"/>
    <w:rPr>
      <w:sz w:val="16"/>
      <w:szCs w:val="16"/>
    </w:rPr>
  </w:style>
  <w:style w:type="paragraph" w:styleId="CommentText">
    <w:name w:val="annotation text"/>
    <w:basedOn w:val="Normal"/>
    <w:link w:val="CommentTextChar"/>
    <w:uiPriority w:val="99"/>
    <w:semiHidden/>
    <w:unhideWhenUsed/>
    <w:rsid w:val="00EA43B6"/>
    <w:rPr>
      <w:sz w:val="20"/>
      <w:szCs w:val="20"/>
    </w:rPr>
  </w:style>
  <w:style w:type="character" w:customStyle="1" w:styleId="CommentTextChar">
    <w:name w:val="Comment Text Char"/>
    <w:basedOn w:val="DefaultParagraphFont"/>
    <w:link w:val="CommentText"/>
    <w:uiPriority w:val="99"/>
    <w:semiHidden/>
    <w:rsid w:val="00EA43B6"/>
  </w:style>
  <w:style w:type="paragraph" w:styleId="CommentSubject">
    <w:name w:val="annotation subject"/>
    <w:basedOn w:val="CommentText"/>
    <w:next w:val="CommentText"/>
    <w:link w:val="CommentSubjectChar"/>
    <w:uiPriority w:val="99"/>
    <w:semiHidden/>
    <w:unhideWhenUsed/>
    <w:rsid w:val="00EA43B6"/>
    <w:rPr>
      <w:b/>
      <w:bCs/>
    </w:rPr>
  </w:style>
  <w:style w:type="character" w:customStyle="1" w:styleId="CommentSubjectChar">
    <w:name w:val="Comment Subject Char"/>
    <w:link w:val="CommentSubject"/>
    <w:uiPriority w:val="99"/>
    <w:semiHidden/>
    <w:rsid w:val="00EA43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link w:val="HeaderChar"/>
    <w:uiPriority w:val="99"/>
    <w:semiHidden/>
    <w:pPr>
      <w:tabs>
        <w:tab w:val="center" w:pos="4320"/>
        <w:tab w:val="right" w:pos="8640"/>
      </w:tabs>
    </w:pPr>
  </w:style>
  <w:style w:type="paragraph" w:styleId="Footer">
    <w:name w:val="footer"/>
    <w:basedOn w:val="Normal"/>
    <w:link w:val="FooterChar"/>
    <w:uiPriority w:val="99"/>
    <w:semiHidden/>
    <w:pPr>
      <w:tabs>
        <w:tab w:val="center" w:pos="4320"/>
        <w:tab w:val="right" w:pos="8640"/>
      </w:tabs>
    </w:p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7482"/>
    <w:rPr>
      <w:rFonts w:ascii="Tahoma" w:hAnsi="Tahoma" w:cs="Tahoma"/>
      <w:sz w:val="16"/>
      <w:szCs w:val="16"/>
    </w:rPr>
  </w:style>
  <w:style w:type="character" w:customStyle="1" w:styleId="BalloonTextChar">
    <w:name w:val="Balloon Text Char"/>
    <w:link w:val="BalloonText"/>
    <w:uiPriority w:val="99"/>
    <w:semiHidden/>
    <w:rsid w:val="00A77482"/>
    <w:rPr>
      <w:rFonts w:ascii="Tahoma" w:hAnsi="Tahoma" w:cs="Tahoma"/>
      <w:sz w:val="16"/>
      <w:szCs w:val="16"/>
      <w:lang w:val="en-US" w:eastAsia="en-US"/>
    </w:rPr>
  </w:style>
  <w:style w:type="character" w:customStyle="1" w:styleId="HeaderChar">
    <w:name w:val="Header Char"/>
    <w:link w:val="Header"/>
    <w:uiPriority w:val="99"/>
    <w:semiHidden/>
    <w:rsid w:val="005675EE"/>
    <w:rPr>
      <w:sz w:val="24"/>
      <w:szCs w:val="24"/>
      <w:lang w:val="en-US" w:eastAsia="en-US"/>
    </w:rPr>
  </w:style>
  <w:style w:type="character" w:customStyle="1" w:styleId="FooterChar">
    <w:name w:val="Footer Char"/>
    <w:link w:val="Footer"/>
    <w:uiPriority w:val="99"/>
    <w:semiHidden/>
    <w:rsid w:val="00BD1C5A"/>
    <w:rPr>
      <w:sz w:val="24"/>
      <w:szCs w:val="24"/>
      <w:lang w:val="en-US" w:eastAsia="en-US"/>
    </w:rPr>
  </w:style>
  <w:style w:type="character" w:styleId="CommentReference">
    <w:name w:val="annotation reference"/>
    <w:uiPriority w:val="99"/>
    <w:semiHidden/>
    <w:unhideWhenUsed/>
    <w:rsid w:val="00EA43B6"/>
    <w:rPr>
      <w:sz w:val="16"/>
      <w:szCs w:val="16"/>
    </w:rPr>
  </w:style>
  <w:style w:type="paragraph" w:styleId="CommentText">
    <w:name w:val="annotation text"/>
    <w:basedOn w:val="Normal"/>
    <w:link w:val="CommentTextChar"/>
    <w:uiPriority w:val="99"/>
    <w:semiHidden/>
    <w:unhideWhenUsed/>
    <w:rsid w:val="00EA43B6"/>
    <w:rPr>
      <w:sz w:val="20"/>
      <w:szCs w:val="20"/>
    </w:rPr>
  </w:style>
  <w:style w:type="character" w:customStyle="1" w:styleId="CommentTextChar">
    <w:name w:val="Comment Text Char"/>
    <w:basedOn w:val="DefaultParagraphFont"/>
    <w:link w:val="CommentText"/>
    <w:uiPriority w:val="99"/>
    <w:semiHidden/>
    <w:rsid w:val="00EA43B6"/>
  </w:style>
  <w:style w:type="paragraph" w:styleId="CommentSubject">
    <w:name w:val="annotation subject"/>
    <w:basedOn w:val="CommentText"/>
    <w:next w:val="CommentText"/>
    <w:link w:val="CommentSubjectChar"/>
    <w:uiPriority w:val="99"/>
    <w:semiHidden/>
    <w:unhideWhenUsed/>
    <w:rsid w:val="00EA43B6"/>
    <w:rPr>
      <w:b/>
      <w:bCs/>
    </w:rPr>
  </w:style>
  <w:style w:type="character" w:customStyle="1" w:styleId="CommentSubjectChar">
    <w:name w:val="Comment Subject Char"/>
    <w:link w:val="CommentSubject"/>
    <w:uiPriority w:val="99"/>
    <w:semiHidden/>
    <w:rsid w:val="00EA43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576517">
      <w:bodyDiv w:val="1"/>
      <w:marLeft w:val="0"/>
      <w:marRight w:val="0"/>
      <w:marTop w:val="0"/>
      <w:marBottom w:val="0"/>
      <w:divBdr>
        <w:top w:val="none" w:sz="0" w:space="0" w:color="auto"/>
        <w:left w:val="none" w:sz="0" w:space="0" w:color="auto"/>
        <w:bottom w:val="none" w:sz="0" w:space="0" w:color="auto"/>
        <w:right w:val="none" w:sz="0" w:space="0" w:color="auto"/>
      </w:divBdr>
    </w:div>
    <w:div w:id="584147008">
      <w:bodyDiv w:val="1"/>
      <w:marLeft w:val="0"/>
      <w:marRight w:val="0"/>
      <w:marTop w:val="0"/>
      <w:marBottom w:val="0"/>
      <w:divBdr>
        <w:top w:val="none" w:sz="0" w:space="0" w:color="auto"/>
        <w:left w:val="none" w:sz="0" w:space="0" w:color="auto"/>
        <w:bottom w:val="none" w:sz="0" w:space="0" w:color="auto"/>
        <w:right w:val="none" w:sz="0" w:space="0" w:color="auto"/>
      </w:divBdr>
    </w:div>
    <w:div w:id="153238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rcg.is/1j15Cy"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Vince McDonald’s mother taught school here as well as Ursula Debassio around 1890</vt:lpstr>
    </vt:vector>
  </TitlesOfParts>
  <Company>St. Francis Xavier University</Company>
  <LinksUpToDate>false</LinksUpToDate>
  <CharactersWithSpaces>1332</CharactersWithSpaces>
  <SharedDoc>false</SharedDoc>
  <HLinks>
    <vt:vector size="18" baseType="variant">
      <vt:variant>
        <vt:i4>6815763</vt:i4>
      </vt:variant>
      <vt:variant>
        <vt:i4>6</vt:i4>
      </vt:variant>
      <vt:variant>
        <vt:i4>0</vt:i4>
      </vt:variant>
      <vt:variant>
        <vt:i4>5</vt:i4>
      </vt:variant>
      <vt:variant>
        <vt:lpwstr>Fraser_Ron.doc</vt:lpwstr>
      </vt:variant>
      <vt:variant>
        <vt:lpwstr/>
      </vt:variant>
      <vt:variant>
        <vt:i4>1769565</vt:i4>
      </vt:variant>
      <vt:variant>
        <vt:i4>3</vt:i4>
      </vt:variant>
      <vt:variant>
        <vt:i4>0</vt:i4>
      </vt:variant>
      <vt:variant>
        <vt:i4>5</vt:i4>
      </vt:variant>
      <vt:variant>
        <vt:lpwstr>Introduction.docx</vt:lpwstr>
      </vt:variant>
      <vt:variant>
        <vt:lpwstr/>
      </vt:variant>
      <vt:variant>
        <vt:i4>5570600</vt:i4>
      </vt:variant>
      <vt:variant>
        <vt:i4>0</vt:i4>
      </vt:variant>
      <vt:variant>
        <vt:i4>0</vt:i4>
      </vt:variant>
      <vt:variant>
        <vt:i4>5</vt:i4>
      </vt:variant>
      <vt:variant>
        <vt:lpwstr>Fraser_family.doc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Vince McDonald’s mother taught school here as well as Ursula Debassio around 1890</dc:title>
  <dc:creator>rbantjes</dc:creator>
  <cp:lastModifiedBy>Elizabeth</cp:lastModifiedBy>
  <cp:revision>6</cp:revision>
  <cp:lastPrinted>2005-11-22T01:11:00Z</cp:lastPrinted>
  <dcterms:created xsi:type="dcterms:W3CDTF">2018-04-28T14:34:00Z</dcterms:created>
  <dcterms:modified xsi:type="dcterms:W3CDTF">2019-01-19T16:51:00Z</dcterms:modified>
</cp:coreProperties>
</file>