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5B" w:rsidRPr="003268B9" w:rsidRDefault="003268B9" w:rsidP="00B0515B">
      <w:pPr>
        <w:pStyle w:val="NormalWeb1"/>
        <w:shd w:val="clear" w:color="auto" w:fill="FFFFFF"/>
        <w:jc w:val="center"/>
        <w:rPr>
          <w:rStyle w:val="Strong"/>
          <w:rFonts w:ascii="Georgia" w:hAnsi="Georgia" w:cs="Arial"/>
          <w:sz w:val="28"/>
          <w:szCs w:val="28"/>
        </w:rPr>
      </w:pPr>
      <w:r w:rsidRPr="003268B9">
        <w:rPr>
          <w:rStyle w:val="Strong"/>
          <w:rFonts w:ascii="Georgia" w:hAnsi="Georgia" w:cs="Arial"/>
          <w:sz w:val="28"/>
          <w:szCs w:val="28"/>
        </w:rPr>
        <w:t>Developing the Method</w:t>
      </w:r>
      <w:r w:rsidR="00C66A78">
        <w:rPr>
          <w:rStyle w:val="Strong"/>
          <w:rFonts w:ascii="Georgia" w:hAnsi="Georgia" w:cs="Arial"/>
          <w:sz w:val="28"/>
          <w:szCs w:val="28"/>
        </w:rPr>
        <w:t xml:space="preserve"> - Reassessment</w:t>
      </w:r>
    </w:p>
    <w:p w:rsidR="00C66A78" w:rsidRDefault="00B0515B" w:rsidP="004237D7">
      <w:pPr>
        <w:pStyle w:val="NormalWeb1"/>
        <w:shd w:val="clear" w:color="auto" w:fill="FFFFFF"/>
        <w:spacing w:line="480" w:lineRule="auto"/>
        <w:jc w:val="center"/>
        <w:rPr>
          <w:rStyle w:val="Strong"/>
          <w:rFonts w:ascii="Georgia" w:hAnsi="Georgia" w:cs="Arial"/>
        </w:rPr>
      </w:pPr>
      <w:r w:rsidRPr="003268B9">
        <w:rPr>
          <w:rStyle w:val="Strong"/>
          <w:rFonts w:ascii="Georgia" w:hAnsi="Georgia" w:cs="Arial"/>
          <w:sz w:val="22"/>
          <w:szCs w:val="22"/>
        </w:rPr>
        <w:t>HK 396 Quantitative Research Method</w:t>
      </w:r>
      <w:r w:rsidRPr="00FC3060">
        <w:rPr>
          <w:rStyle w:val="Strong"/>
          <w:rFonts w:ascii="Georgia" w:hAnsi="Georgia" w:cs="Arial"/>
        </w:rPr>
        <w:t>s</w:t>
      </w:r>
    </w:p>
    <w:p w:rsidR="003268B9" w:rsidRDefault="00C66A78" w:rsidP="00326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following questions are based on </w:t>
      </w:r>
      <w:r w:rsidR="00FF6404">
        <w:rPr>
          <w:sz w:val="28"/>
          <w:szCs w:val="28"/>
        </w:rPr>
        <w:t>the</w:t>
      </w:r>
      <w:r>
        <w:rPr>
          <w:sz w:val="28"/>
          <w:szCs w:val="28"/>
        </w:rPr>
        <w:t xml:space="preserve"> methodology presented by </w:t>
      </w:r>
      <w:proofErr w:type="spellStart"/>
      <w:r>
        <w:rPr>
          <w:sz w:val="28"/>
          <w:szCs w:val="28"/>
        </w:rPr>
        <w:t>Domire</w:t>
      </w:r>
      <w:proofErr w:type="spellEnd"/>
      <w:r>
        <w:rPr>
          <w:sz w:val="28"/>
          <w:szCs w:val="28"/>
        </w:rPr>
        <w:t xml:space="preserve"> and Challis (2007).</w:t>
      </w:r>
      <w:r w:rsidR="00F4741A">
        <w:rPr>
          <w:sz w:val="28"/>
          <w:szCs w:val="28"/>
        </w:rPr>
        <w:t xml:space="preserve">  These questions should be discussed in the same groups that were formed in </w:t>
      </w:r>
      <w:r w:rsidR="003C2A42">
        <w:rPr>
          <w:sz w:val="28"/>
          <w:szCs w:val="28"/>
        </w:rPr>
        <w:t xml:space="preserve">the class in which the handout, </w:t>
      </w:r>
      <w:proofErr w:type="gramStart"/>
      <w:r w:rsidR="003C2A42">
        <w:rPr>
          <w:sz w:val="28"/>
          <w:szCs w:val="28"/>
        </w:rPr>
        <w:t>Developing</w:t>
      </w:r>
      <w:proofErr w:type="gramEnd"/>
      <w:r w:rsidR="003C2A42">
        <w:rPr>
          <w:sz w:val="28"/>
          <w:szCs w:val="28"/>
        </w:rPr>
        <w:t xml:space="preserve"> the Method, was discussed</w:t>
      </w:r>
      <w:r w:rsidR="00F4741A">
        <w:rPr>
          <w:sz w:val="28"/>
          <w:szCs w:val="28"/>
        </w:rPr>
        <w:t xml:space="preserve">.  </w:t>
      </w:r>
      <w:r w:rsidR="00F4741A" w:rsidRPr="00F4741A">
        <w:rPr>
          <w:b/>
          <w:sz w:val="28"/>
          <w:szCs w:val="28"/>
        </w:rPr>
        <w:t>Each student will hand in their own copy of responses in point form at the end of class.</w:t>
      </w:r>
      <w:bookmarkStart w:id="0" w:name="_GoBack"/>
      <w:bookmarkEnd w:id="0"/>
    </w:p>
    <w:p w:rsidR="00F4741A" w:rsidRPr="00F4741A" w:rsidRDefault="00F4741A" w:rsidP="003268B9">
      <w:pPr>
        <w:jc w:val="both"/>
      </w:pPr>
    </w:p>
    <w:p w:rsidR="00F4741A" w:rsidRPr="004237D7" w:rsidRDefault="004237D7" w:rsidP="004237D7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Arial" w:hAnsi="Arial" w:cs="Arial"/>
        </w:rPr>
      </w:pPr>
      <w:r>
        <w:rPr>
          <w:rFonts w:ascii="Arial" w:hAnsi="Arial"/>
        </w:rPr>
        <w:t>List two</w:t>
      </w:r>
      <w:r w:rsidR="00F4741A">
        <w:rPr>
          <w:rFonts w:ascii="Arial" w:hAnsi="Arial"/>
        </w:rPr>
        <w:t xml:space="preserve"> details, concepts, or ideas covered by </w:t>
      </w:r>
      <w:proofErr w:type="spellStart"/>
      <w:r w:rsidR="00F4741A">
        <w:rPr>
          <w:rFonts w:ascii="Arial" w:hAnsi="Arial"/>
        </w:rPr>
        <w:t>Domire</w:t>
      </w:r>
      <w:proofErr w:type="spellEnd"/>
      <w:r w:rsidR="00F4741A">
        <w:rPr>
          <w:rFonts w:ascii="Arial" w:hAnsi="Arial"/>
        </w:rPr>
        <w:t xml:space="preserve"> and Challis that were not addressed by your group.</w:t>
      </w:r>
    </w:p>
    <w:p w:rsidR="004237D7" w:rsidRPr="004237D7" w:rsidRDefault="004237D7" w:rsidP="004237D7">
      <w:pPr>
        <w:shd w:val="clear" w:color="auto" w:fill="FFFFFF"/>
        <w:spacing w:before="60" w:after="60"/>
        <w:jc w:val="both"/>
        <w:rPr>
          <w:rFonts w:ascii="Arial" w:hAnsi="Arial" w:cs="Arial"/>
        </w:rPr>
      </w:pPr>
    </w:p>
    <w:p w:rsidR="004237D7" w:rsidRDefault="004237D7" w:rsidP="004237D7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List two details, concepts, or ideas covered by your group that were not covered by </w:t>
      </w:r>
      <w:proofErr w:type="spellStart"/>
      <w:r>
        <w:rPr>
          <w:rFonts w:ascii="Arial" w:hAnsi="Arial"/>
        </w:rPr>
        <w:t>Domire</w:t>
      </w:r>
      <w:proofErr w:type="spellEnd"/>
      <w:r>
        <w:rPr>
          <w:rFonts w:ascii="Arial" w:hAnsi="Arial"/>
        </w:rPr>
        <w:t xml:space="preserve"> and Challis.</w:t>
      </w:r>
    </w:p>
    <w:p w:rsidR="004237D7" w:rsidRPr="00F4741A" w:rsidRDefault="004237D7" w:rsidP="004237D7">
      <w:pPr>
        <w:shd w:val="clear" w:color="auto" w:fill="FFFFFF"/>
        <w:spacing w:before="60" w:after="60"/>
        <w:jc w:val="both"/>
        <w:rPr>
          <w:rFonts w:ascii="Arial" w:hAnsi="Arial" w:cs="Arial"/>
        </w:rPr>
      </w:pPr>
    </w:p>
    <w:p w:rsidR="00F4741A" w:rsidRPr="004237D7" w:rsidRDefault="00F4741A" w:rsidP="004237D7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What is the most significant difference between the methods of </w:t>
      </w:r>
      <w:proofErr w:type="spellStart"/>
      <w:r>
        <w:rPr>
          <w:rFonts w:ascii="Arial" w:hAnsi="Arial"/>
        </w:rPr>
        <w:t>Domire</w:t>
      </w:r>
      <w:proofErr w:type="spellEnd"/>
      <w:r>
        <w:rPr>
          <w:rFonts w:ascii="Arial" w:hAnsi="Arial"/>
        </w:rPr>
        <w:t xml:space="preserve"> and Challis and your group’s?</w:t>
      </w:r>
    </w:p>
    <w:p w:rsidR="004237D7" w:rsidRPr="00F4741A" w:rsidRDefault="004237D7" w:rsidP="004237D7">
      <w:pPr>
        <w:shd w:val="clear" w:color="auto" w:fill="FFFFFF"/>
        <w:spacing w:before="60" w:after="60"/>
        <w:jc w:val="both"/>
        <w:rPr>
          <w:rFonts w:ascii="Arial" w:hAnsi="Arial" w:cs="Arial"/>
        </w:rPr>
      </w:pPr>
    </w:p>
    <w:p w:rsidR="005F3C7D" w:rsidRPr="004237D7" w:rsidRDefault="005F3C7D" w:rsidP="004237D7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Arial" w:hAnsi="Arial" w:cs="Arial"/>
        </w:rPr>
      </w:pPr>
      <w:r>
        <w:rPr>
          <w:rFonts w:ascii="Arial" w:hAnsi="Arial"/>
        </w:rPr>
        <w:t>What are the pros of having the participants choose the depth of their deep squat jumps?</w:t>
      </w:r>
    </w:p>
    <w:p w:rsidR="004237D7" w:rsidRPr="005F3C7D" w:rsidRDefault="004237D7" w:rsidP="004237D7">
      <w:pPr>
        <w:shd w:val="clear" w:color="auto" w:fill="FFFFFF"/>
        <w:spacing w:before="60" w:after="60"/>
        <w:jc w:val="both"/>
        <w:rPr>
          <w:rFonts w:ascii="Arial" w:hAnsi="Arial" w:cs="Arial"/>
        </w:rPr>
      </w:pPr>
    </w:p>
    <w:p w:rsidR="005F3C7D" w:rsidRPr="004237D7" w:rsidRDefault="005F3C7D" w:rsidP="004237D7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Arial" w:hAnsi="Arial" w:cs="Arial"/>
        </w:rPr>
      </w:pPr>
      <w:r>
        <w:rPr>
          <w:rFonts w:ascii="Arial" w:hAnsi="Arial"/>
        </w:rPr>
        <w:t>What are the cons of having the participants choose the depth of their deep squat jumps?</w:t>
      </w:r>
    </w:p>
    <w:p w:rsidR="004237D7" w:rsidRPr="005F3C7D" w:rsidRDefault="004237D7" w:rsidP="004237D7">
      <w:pPr>
        <w:shd w:val="clear" w:color="auto" w:fill="FFFFFF"/>
        <w:spacing w:before="60" w:after="60"/>
        <w:jc w:val="both"/>
        <w:rPr>
          <w:rFonts w:ascii="Arial" w:hAnsi="Arial" w:cs="Arial"/>
        </w:rPr>
      </w:pPr>
    </w:p>
    <w:p w:rsidR="005F3C7D" w:rsidRPr="004237D7" w:rsidRDefault="005F3C7D" w:rsidP="004237D7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Arial" w:hAnsi="Arial" w:cs="Arial"/>
        </w:rPr>
      </w:pPr>
      <w:r>
        <w:rPr>
          <w:rFonts w:ascii="Arial" w:hAnsi="Arial"/>
        </w:rPr>
        <w:t>Comment on the bottom of squat variables provided in Table II as they would apply to the methodology.</w:t>
      </w:r>
    </w:p>
    <w:p w:rsidR="004237D7" w:rsidRPr="005F3C7D" w:rsidRDefault="004237D7" w:rsidP="004237D7">
      <w:pPr>
        <w:shd w:val="clear" w:color="auto" w:fill="FFFFFF"/>
        <w:spacing w:before="60" w:after="60"/>
        <w:jc w:val="both"/>
        <w:rPr>
          <w:rFonts w:ascii="Arial" w:hAnsi="Arial" w:cs="Arial"/>
        </w:rPr>
      </w:pPr>
    </w:p>
    <w:p w:rsidR="005F3C7D" w:rsidRPr="004237D7" w:rsidRDefault="005F3C7D" w:rsidP="004237D7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Arial" w:hAnsi="Arial" w:cs="Arial"/>
        </w:rPr>
      </w:pPr>
      <w:r>
        <w:rPr>
          <w:rFonts w:ascii="Arial" w:hAnsi="Arial"/>
        </w:rPr>
        <w:t>What are the pros and cons of not employing arm swing? Be clear and specific.</w:t>
      </w:r>
    </w:p>
    <w:p w:rsidR="004237D7" w:rsidRPr="005F3C7D" w:rsidRDefault="004237D7" w:rsidP="004237D7">
      <w:pPr>
        <w:shd w:val="clear" w:color="auto" w:fill="FFFFFF"/>
        <w:spacing w:before="60" w:after="60"/>
        <w:jc w:val="both"/>
        <w:rPr>
          <w:rFonts w:ascii="Arial" w:hAnsi="Arial" w:cs="Arial"/>
        </w:rPr>
      </w:pPr>
    </w:p>
    <w:p w:rsidR="005F3C7D" w:rsidRPr="004237D7" w:rsidRDefault="005F3C7D" w:rsidP="004237D7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Arial" w:hAnsi="Arial" w:cs="Arial"/>
        </w:rPr>
      </w:pPr>
      <w:r>
        <w:rPr>
          <w:rFonts w:ascii="Arial" w:hAnsi="Arial"/>
        </w:rPr>
        <w:t>What would you include in a figure of the experimental set-up and from what perspective?  Provide a sketch with your response.</w:t>
      </w:r>
    </w:p>
    <w:p w:rsidR="004237D7" w:rsidRPr="004237D7" w:rsidRDefault="004237D7" w:rsidP="004237D7">
      <w:pPr>
        <w:shd w:val="clear" w:color="auto" w:fill="FFFFFF"/>
        <w:spacing w:before="60" w:after="60"/>
        <w:jc w:val="both"/>
        <w:rPr>
          <w:rFonts w:ascii="Arial" w:hAnsi="Arial" w:cs="Arial"/>
        </w:rPr>
      </w:pPr>
    </w:p>
    <w:p w:rsidR="004237D7" w:rsidRPr="004237D7" w:rsidRDefault="004237D7" w:rsidP="004237D7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Arial" w:hAnsi="Arial" w:cs="Arial"/>
        </w:rPr>
      </w:pPr>
      <w:r>
        <w:rPr>
          <w:rFonts w:ascii="Arial" w:hAnsi="Arial"/>
        </w:rPr>
        <w:t>What part of the methodology would you like to know more detail about? Provide three questions that you would ask the authors to help clarify that part of the methodology.</w:t>
      </w:r>
    </w:p>
    <w:p w:rsidR="004237D7" w:rsidRPr="004237D7" w:rsidRDefault="004237D7" w:rsidP="004237D7">
      <w:pPr>
        <w:shd w:val="clear" w:color="auto" w:fill="FFFFFF"/>
        <w:spacing w:before="60" w:after="60"/>
        <w:jc w:val="both"/>
        <w:rPr>
          <w:rFonts w:ascii="Arial" w:hAnsi="Arial" w:cs="Arial"/>
        </w:rPr>
      </w:pPr>
    </w:p>
    <w:p w:rsidR="00B91FD9" w:rsidRPr="00B91FD9" w:rsidRDefault="004237D7" w:rsidP="00681F98">
      <w:pPr>
        <w:numPr>
          <w:ilvl w:val="0"/>
          <w:numId w:val="1"/>
        </w:numPr>
        <w:shd w:val="clear" w:color="auto" w:fill="FFFFFF"/>
        <w:spacing w:before="60" w:after="60"/>
        <w:jc w:val="both"/>
        <w:rPr>
          <w:rFonts w:ascii="Arial" w:hAnsi="Arial" w:cs="Arial"/>
        </w:rPr>
      </w:pPr>
      <w:r>
        <w:rPr>
          <w:rFonts w:ascii="Arial" w:hAnsi="Arial"/>
        </w:rPr>
        <w:t>List three additional questions that you would like answered by the authors about any part of the methodology.</w:t>
      </w:r>
    </w:p>
    <w:sectPr w:rsidR="00B91FD9" w:rsidRPr="00B91FD9" w:rsidSect="003268B9">
      <w:footerReference w:type="default" r:id="rId8"/>
      <w:pgSz w:w="12240" w:h="15840" w:code="1"/>
      <w:pgMar w:top="1440" w:right="1800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F9" w:rsidRDefault="009957F9">
      <w:r>
        <w:separator/>
      </w:r>
    </w:p>
  </w:endnote>
  <w:endnote w:type="continuationSeparator" w:id="0">
    <w:p w:rsidR="009957F9" w:rsidRDefault="0099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04" w:rsidRDefault="00FF6404" w:rsidP="003268B9">
    <w:pPr>
      <w:pStyle w:val="Footer"/>
      <w:jc w:val="right"/>
    </w:pPr>
    <w:r>
      <w:t>Dr. Sasho MacKenzie – HK 396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F9" w:rsidRDefault="009957F9">
      <w:r>
        <w:separator/>
      </w:r>
    </w:p>
  </w:footnote>
  <w:footnote w:type="continuationSeparator" w:id="0">
    <w:p w:rsidR="009957F9" w:rsidRDefault="0099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3AE"/>
    <w:multiLevelType w:val="multilevel"/>
    <w:tmpl w:val="77CC6E74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</w:abstractNum>
  <w:abstractNum w:abstractNumId="1">
    <w:nsid w:val="1BC9227D"/>
    <w:multiLevelType w:val="multilevel"/>
    <w:tmpl w:val="77CC6E74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</w:abstractNum>
  <w:abstractNum w:abstractNumId="2">
    <w:nsid w:val="5DEE2CCD"/>
    <w:multiLevelType w:val="multilevel"/>
    <w:tmpl w:val="E73EF976"/>
    <w:lvl w:ilvl="0">
      <w:start w:val="1"/>
      <w:numFmt w:val="decimal"/>
      <w:lvlText w:val="%1)"/>
      <w:lvlJc w:val="left"/>
      <w:pPr>
        <w:tabs>
          <w:tab w:val="num" w:pos="576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</w:abstractNum>
  <w:abstractNum w:abstractNumId="3">
    <w:nsid w:val="69064B51"/>
    <w:multiLevelType w:val="multilevel"/>
    <w:tmpl w:val="F6EC50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</w:abstractNum>
  <w:abstractNum w:abstractNumId="4">
    <w:nsid w:val="6ABD351F"/>
    <w:multiLevelType w:val="multilevel"/>
    <w:tmpl w:val="7760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447E4D"/>
    <w:multiLevelType w:val="multilevel"/>
    <w:tmpl w:val="00226240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F"/>
    <w:rsid w:val="0012260F"/>
    <w:rsid w:val="001678B3"/>
    <w:rsid w:val="001D066E"/>
    <w:rsid w:val="002617A8"/>
    <w:rsid w:val="002A2659"/>
    <w:rsid w:val="003268B9"/>
    <w:rsid w:val="003C2A42"/>
    <w:rsid w:val="004012D5"/>
    <w:rsid w:val="00402CF2"/>
    <w:rsid w:val="004237D7"/>
    <w:rsid w:val="00460208"/>
    <w:rsid w:val="004739A5"/>
    <w:rsid w:val="004D1251"/>
    <w:rsid w:val="00501B13"/>
    <w:rsid w:val="00517A61"/>
    <w:rsid w:val="005533E1"/>
    <w:rsid w:val="005E3D79"/>
    <w:rsid w:val="005E3E03"/>
    <w:rsid w:val="005F3C7D"/>
    <w:rsid w:val="00681F98"/>
    <w:rsid w:val="00683F73"/>
    <w:rsid w:val="00726EA4"/>
    <w:rsid w:val="007A01CF"/>
    <w:rsid w:val="00815505"/>
    <w:rsid w:val="008227B4"/>
    <w:rsid w:val="00853081"/>
    <w:rsid w:val="009957F9"/>
    <w:rsid w:val="009A0110"/>
    <w:rsid w:val="009D2032"/>
    <w:rsid w:val="009D67EF"/>
    <w:rsid w:val="00A07FD1"/>
    <w:rsid w:val="00A37570"/>
    <w:rsid w:val="00A622D8"/>
    <w:rsid w:val="00AA21AD"/>
    <w:rsid w:val="00B0515B"/>
    <w:rsid w:val="00B91B8E"/>
    <w:rsid w:val="00B91FD9"/>
    <w:rsid w:val="00BF7F83"/>
    <w:rsid w:val="00C12DB6"/>
    <w:rsid w:val="00C66A78"/>
    <w:rsid w:val="00D14295"/>
    <w:rsid w:val="00D170E2"/>
    <w:rsid w:val="00D771F4"/>
    <w:rsid w:val="00DA3F88"/>
    <w:rsid w:val="00E84512"/>
    <w:rsid w:val="00EA247A"/>
    <w:rsid w:val="00ED11A3"/>
    <w:rsid w:val="00EF2537"/>
    <w:rsid w:val="00F4741A"/>
    <w:rsid w:val="00F559C3"/>
    <w:rsid w:val="00F56039"/>
    <w:rsid w:val="00F86C1E"/>
    <w:rsid w:val="00FC3060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Web1">
    <w:name w:val="Normal (Web)1"/>
    <w:basedOn w:val="Normal"/>
    <w:rsid w:val="00A07FD1"/>
    <w:pPr>
      <w:spacing w:after="100" w:afterAutospacing="1"/>
    </w:pPr>
  </w:style>
  <w:style w:type="character" w:styleId="Strong">
    <w:name w:val="Strong"/>
    <w:basedOn w:val="DefaultParagraphFont"/>
    <w:qFormat/>
    <w:rsid w:val="00A07FD1"/>
    <w:rPr>
      <w:b/>
      <w:bCs/>
    </w:rPr>
  </w:style>
  <w:style w:type="character" w:styleId="Emphasis">
    <w:name w:val="Emphasis"/>
    <w:basedOn w:val="DefaultParagraphFont"/>
    <w:qFormat/>
    <w:rsid w:val="00A07FD1"/>
    <w:rPr>
      <w:i/>
      <w:iCs/>
    </w:rPr>
  </w:style>
  <w:style w:type="paragraph" w:styleId="Header">
    <w:name w:val="header"/>
    <w:basedOn w:val="Normal"/>
    <w:rsid w:val="003268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B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Web1">
    <w:name w:val="Normal (Web)1"/>
    <w:basedOn w:val="Normal"/>
    <w:rsid w:val="00A07FD1"/>
    <w:pPr>
      <w:spacing w:after="100" w:afterAutospacing="1"/>
    </w:pPr>
  </w:style>
  <w:style w:type="character" w:styleId="Strong">
    <w:name w:val="Strong"/>
    <w:basedOn w:val="DefaultParagraphFont"/>
    <w:qFormat/>
    <w:rsid w:val="00A07FD1"/>
    <w:rPr>
      <w:b/>
      <w:bCs/>
    </w:rPr>
  </w:style>
  <w:style w:type="character" w:styleId="Emphasis">
    <w:name w:val="Emphasis"/>
    <w:basedOn w:val="DefaultParagraphFont"/>
    <w:qFormat/>
    <w:rsid w:val="00A07FD1"/>
    <w:rPr>
      <w:i/>
      <w:iCs/>
    </w:rPr>
  </w:style>
  <w:style w:type="paragraph" w:styleId="Header">
    <w:name w:val="header"/>
    <w:basedOn w:val="Normal"/>
    <w:rsid w:val="003268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68B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9381">
          <w:marLeft w:val="2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8122">
          <w:marLeft w:val="2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Activity: Presenting the Problem</vt:lpstr>
    </vt:vector>
  </TitlesOfParts>
  <Company>St. Francis Xavier University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Activity: Presenting the Problem</dc:title>
  <dc:creator>smackenz</dc:creator>
  <cp:lastModifiedBy>STFX</cp:lastModifiedBy>
  <cp:revision>2</cp:revision>
  <cp:lastPrinted>2007-09-18T20:37:00Z</cp:lastPrinted>
  <dcterms:created xsi:type="dcterms:W3CDTF">2012-08-08T19:19:00Z</dcterms:created>
  <dcterms:modified xsi:type="dcterms:W3CDTF">2012-08-08T19:19:00Z</dcterms:modified>
</cp:coreProperties>
</file>